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6C2" w14:textId="77777777" w:rsidR="000E259B" w:rsidRDefault="00B43120" w:rsidP="000E259B"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75D23EEB" wp14:editId="1DC4C020">
            <wp:simplePos x="0" y="0"/>
            <wp:positionH relativeFrom="column">
              <wp:posOffset>50165</wp:posOffset>
            </wp:positionH>
            <wp:positionV relativeFrom="paragraph">
              <wp:posOffset>-428625</wp:posOffset>
            </wp:positionV>
            <wp:extent cx="174307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95" cy="1139244"/>
                    </a:xfrm>
                    <a:prstGeom prst="rect">
                      <a:avLst/>
                    </a:prstGeom>
                    <a:solidFill>
                      <a:srgbClr val="3D3C57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65408" behindDoc="0" locked="0" layoutInCell="1" allowOverlap="1" wp14:anchorId="200B3DC1" wp14:editId="6A4CDC71">
            <wp:simplePos x="0" y="0"/>
            <wp:positionH relativeFrom="column">
              <wp:posOffset>2479040</wp:posOffset>
            </wp:positionH>
            <wp:positionV relativeFrom="paragraph">
              <wp:posOffset>-342900</wp:posOffset>
            </wp:positionV>
            <wp:extent cx="2009775" cy="942975"/>
            <wp:effectExtent l="0" t="0" r="9525" b="952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42975"/>
                    </a:xfrm>
                    <a:prstGeom prst="rect">
                      <a:avLst/>
                    </a:prstGeom>
                    <a:solidFill>
                      <a:srgbClr val="3D3C57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63360" behindDoc="0" locked="0" layoutInCell="1" allowOverlap="1" wp14:anchorId="21B1D842" wp14:editId="3EC22375">
            <wp:simplePos x="0" y="0"/>
            <wp:positionH relativeFrom="column">
              <wp:posOffset>8641715</wp:posOffset>
            </wp:positionH>
            <wp:positionV relativeFrom="paragraph">
              <wp:posOffset>-219075</wp:posOffset>
            </wp:positionV>
            <wp:extent cx="752475" cy="73757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05" cy="742505"/>
                    </a:xfrm>
                    <a:prstGeom prst="rect">
                      <a:avLst/>
                    </a:prstGeom>
                    <a:solidFill>
                      <a:srgbClr val="3D3C57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8D72449" wp14:editId="3097C3C3">
                <wp:simplePos x="0" y="0"/>
                <wp:positionH relativeFrom="column">
                  <wp:posOffset>-254635</wp:posOffset>
                </wp:positionH>
                <wp:positionV relativeFrom="paragraph">
                  <wp:posOffset>-485775</wp:posOffset>
                </wp:positionV>
                <wp:extent cx="10086975" cy="1247775"/>
                <wp:effectExtent l="38100" t="38100" r="4762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1247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3D3C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1D9E622" id="Rounded Rectangle 1" o:spid="_x0000_s1026" style="position:absolute;margin-left:-20.05pt;margin-top:-38.25pt;width:794.25pt;height:98.25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" fillcolor="white [3212]" strokecolor="#3d3c57" strokeweight="6pt"/>
            </w:pict>
          </mc:Fallback>
        </mc:AlternateContent>
      </w:r>
      <w:r w:rsidR="009B671C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DCF01" wp14:editId="633B37EC">
                <wp:simplePos x="0" y="0"/>
                <wp:positionH relativeFrom="column">
                  <wp:posOffset>4679315</wp:posOffset>
                </wp:positionH>
                <wp:positionV relativeFrom="paragraph">
                  <wp:posOffset>-228600</wp:posOffset>
                </wp:positionV>
                <wp:extent cx="3657600" cy="49276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92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5EBBD" w14:textId="77777777" w:rsidR="00CF770F" w:rsidRPr="00DC7F4C" w:rsidRDefault="00CF770F" w:rsidP="000E25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D3C57"/>
                                <w:sz w:val="40"/>
                                <w:szCs w:val="40"/>
                              </w:rPr>
                            </w:pPr>
                            <w:r w:rsidRPr="00DC7F4C">
                              <w:rPr>
                                <w:rFonts w:ascii="Arial" w:hAnsi="Arial" w:cs="Arial"/>
                                <w:b/>
                                <w:color w:val="3D3C57"/>
                                <w:sz w:val="40"/>
                                <w:szCs w:val="40"/>
                              </w:rPr>
                              <w:t>NATIONAL SCIENCE WEEK</w:t>
                            </w:r>
                          </w:p>
                          <w:p w14:paraId="73E15C11" w14:textId="77777777" w:rsidR="00CF770F" w:rsidRPr="00DC7F4C" w:rsidRDefault="00705E5D" w:rsidP="000E25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D3C57"/>
                                <w:sz w:val="32"/>
                                <w:szCs w:val="32"/>
                              </w:rPr>
                            </w:pPr>
                            <w:r w:rsidRPr="00DC7F4C">
                              <w:rPr>
                                <w:rFonts w:ascii="Arial" w:hAnsi="Arial" w:cs="Arial"/>
                                <w:b/>
                                <w:color w:val="3D3C57"/>
                                <w:sz w:val="32"/>
                                <w:szCs w:val="32"/>
                              </w:rPr>
                              <w:t>1</w:t>
                            </w:r>
                            <w:r w:rsidR="00B43120" w:rsidRPr="00DC7F4C">
                              <w:rPr>
                                <w:rFonts w:ascii="Arial" w:hAnsi="Arial" w:cs="Arial"/>
                                <w:b/>
                                <w:color w:val="3D3C5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7F4C">
                              <w:rPr>
                                <w:rFonts w:ascii="Arial" w:hAnsi="Arial" w:cs="Arial"/>
                                <w:b/>
                                <w:color w:val="3D3C57"/>
                                <w:sz w:val="32"/>
                                <w:szCs w:val="32"/>
                              </w:rPr>
                              <w:t>August to 6</w:t>
                            </w:r>
                            <w:r w:rsidR="00B43120" w:rsidRPr="00DC7F4C">
                              <w:rPr>
                                <w:rFonts w:ascii="Arial" w:hAnsi="Arial" w:cs="Arial"/>
                                <w:b/>
                                <w:color w:val="3D3C57"/>
                                <w:sz w:val="32"/>
                                <w:szCs w:val="32"/>
                              </w:rPr>
                              <w:t xml:space="preserve"> August 20</w:t>
                            </w:r>
                            <w:r w:rsidRPr="00DC7F4C">
                              <w:rPr>
                                <w:rFonts w:ascii="Arial" w:hAnsi="Arial" w:cs="Arial"/>
                                <w:b/>
                                <w:color w:val="3D3C57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3DCF0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68.45pt;margin-top:-18pt;width:4in;height:3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" fillcolor="white [3212]" stroked="f">
                <v:textbox style="mso-fit-shape-to-text:t">
                  <w:txbxContent>
                    <w:p w14:paraId="1175EBBD" w14:textId="77777777" w:rsidR="00CF770F" w:rsidRPr="00DC7F4C" w:rsidRDefault="00CF770F" w:rsidP="000E259B">
                      <w:pPr>
                        <w:spacing w:after="0"/>
                        <w:rPr>
                          <w:rFonts w:ascii="Arial" w:hAnsi="Arial" w:cs="Arial"/>
                          <w:b/>
                          <w:color w:val="3D3C57"/>
                          <w:sz w:val="40"/>
                          <w:szCs w:val="40"/>
                        </w:rPr>
                      </w:pPr>
                      <w:r w:rsidRPr="00DC7F4C">
                        <w:rPr>
                          <w:rFonts w:ascii="Arial" w:hAnsi="Arial" w:cs="Arial"/>
                          <w:b/>
                          <w:color w:val="3D3C57"/>
                          <w:sz w:val="40"/>
                          <w:szCs w:val="40"/>
                        </w:rPr>
                        <w:t>NATIONAL SCIENCE WEEK</w:t>
                      </w:r>
                    </w:p>
                    <w:p w14:paraId="73E15C11" w14:textId="77777777" w:rsidR="00CF770F" w:rsidRPr="00DC7F4C" w:rsidRDefault="00705E5D" w:rsidP="000E259B">
                      <w:pPr>
                        <w:spacing w:after="0"/>
                        <w:rPr>
                          <w:rFonts w:ascii="Arial" w:hAnsi="Arial" w:cs="Arial"/>
                          <w:b/>
                          <w:color w:val="3D3C57"/>
                          <w:sz w:val="32"/>
                          <w:szCs w:val="32"/>
                        </w:rPr>
                      </w:pPr>
                      <w:r w:rsidRPr="00DC7F4C">
                        <w:rPr>
                          <w:rFonts w:ascii="Arial" w:hAnsi="Arial" w:cs="Arial"/>
                          <w:b/>
                          <w:color w:val="3D3C57"/>
                          <w:sz w:val="32"/>
                          <w:szCs w:val="32"/>
                        </w:rPr>
                        <w:t>1</w:t>
                      </w:r>
                      <w:r w:rsidR="00B43120" w:rsidRPr="00DC7F4C">
                        <w:rPr>
                          <w:rFonts w:ascii="Arial" w:hAnsi="Arial" w:cs="Arial"/>
                          <w:b/>
                          <w:color w:val="3D3C57"/>
                          <w:sz w:val="32"/>
                          <w:szCs w:val="32"/>
                        </w:rPr>
                        <w:t xml:space="preserve"> </w:t>
                      </w:r>
                      <w:r w:rsidRPr="00DC7F4C">
                        <w:rPr>
                          <w:rFonts w:ascii="Arial" w:hAnsi="Arial" w:cs="Arial"/>
                          <w:b/>
                          <w:color w:val="3D3C57"/>
                          <w:sz w:val="32"/>
                          <w:szCs w:val="32"/>
                        </w:rPr>
                        <w:t>August to 6</w:t>
                      </w:r>
                      <w:r w:rsidR="00B43120" w:rsidRPr="00DC7F4C">
                        <w:rPr>
                          <w:rFonts w:ascii="Arial" w:hAnsi="Arial" w:cs="Arial"/>
                          <w:b/>
                          <w:color w:val="3D3C57"/>
                          <w:sz w:val="32"/>
                          <w:szCs w:val="32"/>
                        </w:rPr>
                        <w:t xml:space="preserve"> August 20</w:t>
                      </w:r>
                      <w:r w:rsidRPr="00DC7F4C">
                        <w:rPr>
                          <w:rFonts w:ascii="Arial" w:hAnsi="Arial" w:cs="Arial"/>
                          <w:b/>
                          <w:color w:val="3D3C57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0157EB5E" w14:textId="77777777" w:rsidR="000E259B" w:rsidRDefault="000E259B" w:rsidP="000E259B">
      <w:pPr>
        <w:spacing w:after="0"/>
      </w:pPr>
    </w:p>
    <w:p w14:paraId="24ED354A" w14:textId="77777777" w:rsidR="000E259B" w:rsidRDefault="000E259B" w:rsidP="000E259B">
      <w:pPr>
        <w:spacing w:after="0"/>
      </w:pPr>
    </w:p>
    <w:p w14:paraId="3B221DF1" w14:textId="77777777" w:rsidR="00341F82" w:rsidRPr="00B43120" w:rsidRDefault="00341F82" w:rsidP="000E259B">
      <w:pPr>
        <w:rPr>
          <w:sz w:val="2"/>
        </w:rPr>
      </w:pPr>
    </w:p>
    <w:tbl>
      <w:tblPr>
        <w:tblStyle w:val="TableGrid"/>
        <w:tblpPr w:leftFromText="180" w:rightFromText="180" w:vertAnchor="page" w:horzAnchor="margin" w:tblpX="-590" w:tblpY="3691"/>
        <w:tblW w:w="15712" w:type="dxa"/>
        <w:tblBorders>
          <w:top w:val="single" w:sz="12" w:space="0" w:color="3D3C57"/>
          <w:left w:val="single" w:sz="12" w:space="0" w:color="3D3C57"/>
          <w:bottom w:val="single" w:sz="12" w:space="0" w:color="3D3C57"/>
          <w:right w:val="single" w:sz="12" w:space="0" w:color="3D3C57"/>
          <w:insideH w:val="single" w:sz="12" w:space="0" w:color="3D3C57"/>
          <w:insideV w:val="single" w:sz="12" w:space="0" w:color="3D3C57"/>
        </w:tblBorders>
        <w:tblLook w:val="04A0" w:firstRow="1" w:lastRow="0" w:firstColumn="1" w:lastColumn="0" w:noHBand="0" w:noVBand="1"/>
      </w:tblPr>
      <w:tblGrid>
        <w:gridCol w:w="2688"/>
        <w:gridCol w:w="2699"/>
        <w:gridCol w:w="1417"/>
        <w:gridCol w:w="2471"/>
        <w:gridCol w:w="2666"/>
        <w:gridCol w:w="1534"/>
        <w:gridCol w:w="2237"/>
      </w:tblGrid>
      <w:tr w:rsidR="00DF32F7" w:rsidRPr="00E03B93" w14:paraId="1E64094B" w14:textId="77777777" w:rsidTr="00AF05FB">
        <w:tc>
          <w:tcPr>
            <w:tcW w:w="2688" w:type="dxa"/>
            <w:tcBorders>
              <w:top w:val="single" w:sz="18" w:space="0" w:color="3D3C57"/>
              <w:left w:val="single" w:sz="18" w:space="0" w:color="3D3C57"/>
              <w:bottom w:val="single" w:sz="18" w:space="0" w:color="3D3C57"/>
            </w:tcBorders>
            <w:shd w:val="clear" w:color="auto" w:fill="E36C0A" w:themeFill="accent6" w:themeFillShade="BF"/>
          </w:tcPr>
          <w:p w14:paraId="26E38586" w14:textId="77777777" w:rsidR="006D0E96" w:rsidRPr="00E03B93" w:rsidRDefault="006D0E96" w:rsidP="00354396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Organisation</w:t>
            </w:r>
            <w:r w:rsidR="0030368A" w:rsidRPr="00E03B93">
              <w:rPr>
                <w:rFonts w:ascii="Arial" w:hAnsi="Arial" w:cs="Arial"/>
                <w:b/>
              </w:rPr>
              <w:t>/ Host</w:t>
            </w:r>
            <w:r w:rsidRPr="00E03B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6" w:type="dxa"/>
            <w:gridSpan w:val="2"/>
            <w:tcBorders>
              <w:top w:val="single" w:sz="18" w:space="0" w:color="3D3C57"/>
              <w:bottom w:val="single" w:sz="18" w:space="0" w:color="3D3C57"/>
              <w:right w:val="single" w:sz="18" w:space="0" w:color="3D3C57"/>
            </w:tcBorders>
          </w:tcPr>
          <w:p w14:paraId="0186351C" w14:textId="3C569CCC" w:rsidR="006D0E96" w:rsidRPr="00E03B93" w:rsidRDefault="00425503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North-West University</w:t>
            </w:r>
          </w:p>
        </w:tc>
        <w:tc>
          <w:tcPr>
            <w:tcW w:w="2471" w:type="dxa"/>
            <w:tcBorders>
              <w:top w:val="single" w:sz="18" w:space="0" w:color="3D3C57"/>
              <w:left w:val="single" w:sz="18" w:space="0" w:color="3D3C57"/>
              <w:bottom w:val="single" w:sz="18" w:space="0" w:color="3D3C57"/>
            </w:tcBorders>
            <w:shd w:val="clear" w:color="auto" w:fill="E36C0A" w:themeFill="accent6" w:themeFillShade="BF"/>
          </w:tcPr>
          <w:p w14:paraId="14B014F8" w14:textId="77777777" w:rsidR="006D0E96" w:rsidRPr="00E03B93" w:rsidRDefault="00450D53" w:rsidP="00354396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Organizer’s Name</w:t>
            </w:r>
          </w:p>
        </w:tc>
        <w:tc>
          <w:tcPr>
            <w:tcW w:w="2666" w:type="dxa"/>
            <w:tcBorders>
              <w:top w:val="single" w:sz="18" w:space="0" w:color="3D3C57"/>
              <w:bottom w:val="single" w:sz="18" w:space="0" w:color="3D3C57"/>
              <w:right w:val="single" w:sz="18" w:space="0" w:color="3D3C57"/>
            </w:tcBorders>
          </w:tcPr>
          <w:p w14:paraId="42211E80" w14:textId="5DE8BE4B" w:rsidR="006D0E96" w:rsidRPr="00E03B93" w:rsidRDefault="00425503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NWU Potchefstroom</w:t>
            </w:r>
          </w:p>
        </w:tc>
        <w:tc>
          <w:tcPr>
            <w:tcW w:w="1534" w:type="dxa"/>
            <w:tcBorders>
              <w:top w:val="single" w:sz="18" w:space="0" w:color="3D3C57"/>
              <w:bottom w:val="single" w:sz="18" w:space="0" w:color="3D3C57"/>
              <w:right w:val="single" w:sz="4" w:space="0" w:color="auto"/>
            </w:tcBorders>
            <w:shd w:val="clear" w:color="auto" w:fill="E36C0A" w:themeFill="accent6" w:themeFillShade="BF"/>
          </w:tcPr>
          <w:p w14:paraId="0B9BE085" w14:textId="77777777" w:rsidR="006D0E96" w:rsidRPr="00E03B93" w:rsidRDefault="006D0E96" w:rsidP="00354396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Province/s:</w:t>
            </w:r>
          </w:p>
        </w:tc>
        <w:tc>
          <w:tcPr>
            <w:tcW w:w="2237" w:type="dxa"/>
            <w:tcBorders>
              <w:top w:val="single" w:sz="18" w:space="0" w:color="3D3C57"/>
              <w:left w:val="single" w:sz="4" w:space="0" w:color="auto"/>
              <w:bottom w:val="single" w:sz="18" w:space="0" w:color="3D3C57"/>
              <w:right w:val="single" w:sz="18" w:space="0" w:color="3D3C57"/>
            </w:tcBorders>
          </w:tcPr>
          <w:p w14:paraId="7600F92C" w14:textId="5A0FA166" w:rsidR="006D0E96" w:rsidRPr="00E03B93" w:rsidRDefault="002E62A0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North-West</w:t>
            </w:r>
          </w:p>
        </w:tc>
      </w:tr>
      <w:tr w:rsidR="00AA3A60" w:rsidRPr="00E03B93" w14:paraId="3B006676" w14:textId="77777777" w:rsidTr="00AF05FB">
        <w:tc>
          <w:tcPr>
            <w:tcW w:w="2688" w:type="dxa"/>
            <w:tcBorders>
              <w:top w:val="single" w:sz="18" w:space="0" w:color="3D3C57"/>
              <w:left w:val="single" w:sz="18" w:space="0" w:color="3D3C57"/>
              <w:bottom w:val="single" w:sz="18" w:space="0" w:color="3D3C57"/>
            </w:tcBorders>
            <w:shd w:val="clear" w:color="auto" w:fill="E36C0A" w:themeFill="accent6" w:themeFillShade="BF"/>
          </w:tcPr>
          <w:p w14:paraId="476F179D" w14:textId="72797518" w:rsidR="00AA3A60" w:rsidRPr="00E03B93" w:rsidRDefault="00AA3A60" w:rsidP="00354396">
            <w:pPr>
              <w:rPr>
                <w:rFonts w:ascii="Arial" w:hAnsi="Arial" w:cs="Arial"/>
                <w:b/>
              </w:rPr>
            </w:pPr>
            <w:proofErr w:type="spellStart"/>
            <w:r w:rsidRPr="00E03B93">
              <w:rPr>
                <w:rFonts w:ascii="Arial" w:hAnsi="Arial" w:cs="Arial"/>
                <w:b/>
              </w:rPr>
              <w:t>Muncipality</w:t>
            </w:r>
            <w:proofErr w:type="spellEnd"/>
            <w:r w:rsidRPr="00E03B93">
              <w:rPr>
                <w:rFonts w:ascii="Arial" w:hAnsi="Arial" w:cs="Arial"/>
                <w:b/>
              </w:rPr>
              <w:t>/</w:t>
            </w:r>
            <w:proofErr w:type="spellStart"/>
            <w:r w:rsidRPr="00E03B93">
              <w:rPr>
                <w:rFonts w:ascii="Arial" w:hAnsi="Arial" w:cs="Arial"/>
                <w:b/>
              </w:rPr>
              <w:t>ies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18" w:space="0" w:color="3D3C57"/>
              <w:bottom w:val="single" w:sz="18" w:space="0" w:color="3D3C57"/>
              <w:right w:val="single" w:sz="18" w:space="0" w:color="3D3C57"/>
            </w:tcBorders>
            <w:shd w:val="clear" w:color="auto" w:fill="auto"/>
          </w:tcPr>
          <w:p w14:paraId="0BE9B702" w14:textId="7EBF0403" w:rsidR="00AA3A60" w:rsidRPr="00B717B5" w:rsidRDefault="00B717B5" w:rsidP="00354396">
            <w:pPr>
              <w:rPr>
                <w:rFonts w:ascii="Arial" w:hAnsi="Arial" w:cs="Arial"/>
              </w:rPr>
            </w:pPr>
            <w:r w:rsidRPr="00B717B5">
              <w:rPr>
                <w:rFonts w:ascii="Arial" w:hAnsi="Arial" w:cs="Arial"/>
              </w:rPr>
              <w:t>Tlokwe</w:t>
            </w:r>
          </w:p>
        </w:tc>
        <w:tc>
          <w:tcPr>
            <w:tcW w:w="2471" w:type="dxa"/>
            <w:tcBorders>
              <w:top w:val="single" w:sz="18" w:space="0" w:color="3D3C57"/>
              <w:left w:val="single" w:sz="18" w:space="0" w:color="3D3C57"/>
              <w:bottom w:val="single" w:sz="18" w:space="0" w:color="3D3C57"/>
            </w:tcBorders>
            <w:shd w:val="clear" w:color="auto" w:fill="auto"/>
          </w:tcPr>
          <w:p w14:paraId="201E7A75" w14:textId="26C8EB78" w:rsidR="00AA3A60" w:rsidRPr="00B717B5" w:rsidRDefault="00B717B5" w:rsidP="00354396">
            <w:pPr>
              <w:rPr>
                <w:rFonts w:ascii="Arial" w:hAnsi="Arial" w:cs="Arial"/>
              </w:rPr>
            </w:pPr>
            <w:r w:rsidRPr="00B717B5">
              <w:rPr>
                <w:rFonts w:ascii="Arial" w:hAnsi="Arial" w:cs="Arial"/>
              </w:rPr>
              <w:t>Rustenburg</w:t>
            </w:r>
          </w:p>
        </w:tc>
        <w:tc>
          <w:tcPr>
            <w:tcW w:w="2666" w:type="dxa"/>
            <w:tcBorders>
              <w:top w:val="single" w:sz="18" w:space="0" w:color="3D3C57"/>
              <w:bottom w:val="single" w:sz="18" w:space="0" w:color="3D3C57"/>
              <w:right w:val="single" w:sz="18" w:space="0" w:color="3D3C57"/>
            </w:tcBorders>
            <w:shd w:val="clear" w:color="auto" w:fill="auto"/>
          </w:tcPr>
          <w:p w14:paraId="4C4C8CDB" w14:textId="0B2F8C21" w:rsidR="00AA3A60" w:rsidRPr="00E03B93" w:rsidRDefault="00B717B5" w:rsidP="00354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Madibeng</w:t>
            </w:r>
          </w:p>
        </w:tc>
        <w:tc>
          <w:tcPr>
            <w:tcW w:w="1534" w:type="dxa"/>
            <w:tcBorders>
              <w:top w:val="single" w:sz="18" w:space="0" w:color="3D3C57"/>
              <w:bottom w:val="single" w:sz="18" w:space="0" w:color="3D3C57"/>
              <w:right w:val="single" w:sz="4" w:space="0" w:color="auto"/>
            </w:tcBorders>
            <w:shd w:val="clear" w:color="auto" w:fill="auto"/>
          </w:tcPr>
          <w:p w14:paraId="2FC489CC" w14:textId="77777777" w:rsidR="00AA3A60" w:rsidRPr="00E03B93" w:rsidRDefault="00AA3A60" w:rsidP="00354396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tcBorders>
              <w:top w:val="single" w:sz="18" w:space="0" w:color="3D3C57"/>
              <w:left w:val="single" w:sz="4" w:space="0" w:color="auto"/>
              <w:bottom w:val="single" w:sz="18" w:space="0" w:color="3D3C57"/>
              <w:right w:val="single" w:sz="18" w:space="0" w:color="3D3C57"/>
            </w:tcBorders>
            <w:shd w:val="clear" w:color="auto" w:fill="auto"/>
          </w:tcPr>
          <w:p w14:paraId="21E72197" w14:textId="51951893" w:rsidR="00AA3A60" w:rsidRPr="00E03B93" w:rsidRDefault="00B717B5" w:rsidP="00354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Moses Kotane</w:t>
            </w:r>
          </w:p>
        </w:tc>
      </w:tr>
      <w:tr w:rsidR="00E62762" w:rsidRPr="00E03B93" w14:paraId="19F7B3B8" w14:textId="77777777" w:rsidTr="00AF05FB">
        <w:tc>
          <w:tcPr>
            <w:tcW w:w="2688" w:type="dxa"/>
            <w:vMerge w:val="restart"/>
            <w:tcBorders>
              <w:top w:val="single" w:sz="18" w:space="0" w:color="3D3C57"/>
              <w:left w:val="single" w:sz="18" w:space="0" w:color="3D3C57"/>
            </w:tcBorders>
            <w:shd w:val="clear" w:color="auto" w:fill="E36C0A" w:themeFill="accent6" w:themeFillShade="BF"/>
          </w:tcPr>
          <w:p w14:paraId="7EC542E8" w14:textId="77777777" w:rsidR="004F5D4F" w:rsidRPr="00E03B93" w:rsidRDefault="004F5D4F" w:rsidP="00354396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Connect with us</w:t>
            </w:r>
          </w:p>
        </w:tc>
        <w:tc>
          <w:tcPr>
            <w:tcW w:w="2699" w:type="dxa"/>
            <w:tcBorders>
              <w:top w:val="single" w:sz="18" w:space="0" w:color="3D3C57"/>
            </w:tcBorders>
            <w:shd w:val="clear" w:color="auto" w:fill="E36C0A" w:themeFill="accent6" w:themeFillShade="BF"/>
          </w:tcPr>
          <w:p w14:paraId="70A4B51D" w14:textId="77777777" w:rsidR="004F5D4F" w:rsidRPr="00E03B93" w:rsidRDefault="004F5D4F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Website:</w:t>
            </w:r>
          </w:p>
        </w:tc>
        <w:tc>
          <w:tcPr>
            <w:tcW w:w="10325" w:type="dxa"/>
            <w:gridSpan w:val="5"/>
            <w:tcBorders>
              <w:right w:val="single" w:sz="18" w:space="0" w:color="3D3C57"/>
            </w:tcBorders>
          </w:tcPr>
          <w:p w14:paraId="79C51D08" w14:textId="01AA51B3" w:rsidR="004F5D4F" w:rsidRPr="00E03B93" w:rsidRDefault="00575B3E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Natural-sciences.nwu.ac.za</w:t>
            </w:r>
          </w:p>
        </w:tc>
      </w:tr>
      <w:tr w:rsidR="00E62762" w:rsidRPr="00E03B93" w14:paraId="4EB23C6F" w14:textId="77777777" w:rsidTr="00AF05FB">
        <w:tc>
          <w:tcPr>
            <w:tcW w:w="2688" w:type="dxa"/>
            <w:vMerge/>
            <w:tcBorders>
              <w:left w:val="single" w:sz="18" w:space="0" w:color="3D3C57"/>
            </w:tcBorders>
            <w:shd w:val="clear" w:color="auto" w:fill="E36C0A" w:themeFill="accent6" w:themeFillShade="BF"/>
          </w:tcPr>
          <w:p w14:paraId="4EB65E67" w14:textId="77777777" w:rsidR="004F5D4F" w:rsidRPr="00E03B93" w:rsidRDefault="004F5D4F" w:rsidP="00354396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shd w:val="clear" w:color="auto" w:fill="E36C0A" w:themeFill="accent6" w:themeFillShade="BF"/>
          </w:tcPr>
          <w:p w14:paraId="455076F9" w14:textId="77777777" w:rsidR="004F5D4F" w:rsidRPr="00E03B93" w:rsidRDefault="004F5D4F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Facebook:</w:t>
            </w:r>
          </w:p>
        </w:tc>
        <w:tc>
          <w:tcPr>
            <w:tcW w:w="10325" w:type="dxa"/>
            <w:gridSpan w:val="5"/>
            <w:tcBorders>
              <w:right w:val="single" w:sz="18" w:space="0" w:color="3D3C57"/>
            </w:tcBorders>
          </w:tcPr>
          <w:p w14:paraId="3AF11B54" w14:textId="2FD97F9C" w:rsidR="004F5D4F" w:rsidRPr="00E03B93" w:rsidRDefault="00575B3E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NWU Faculty of Natural and Agricultural Sciences</w:t>
            </w:r>
          </w:p>
        </w:tc>
      </w:tr>
      <w:tr w:rsidR="00E62762" w:rsidRPr="00E03B93" w14:paraId="35B6D5AD" w14:textId="77777777" w:rsidTr="00AF05FB">
        <w:tc>
          <w:tcPr>
            <w:tcW w:w="2688" w:type="dxa"/>
            <w:vMerge/>
            <w:tcBorders>
              <w:left w:val="single" w:sz="18" w:space="0" w:color="3D3C57"/>
            </w:tcBorders>
            <w:shd w:val="clear" w:color="auto" w:fill="E36C0A" w:themeFill="accent6" w:themeFillShade="BF"/>
          </w:tcPr>
          <w:p w14:paraId="26C53CC7" w14:textId="77777777" w:rsidR="004F5D4F" w:rsidRPr="00E03B93" w:rsidRDefault="004F5D4F" w:rsidP="00354396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shd w:val="clear" w:color="auto" w:fill="E36C0A" w:themeFill="accent6" w:themeFillShade="BF"/>
          </w:tcPr>
          <w:p w14:paraId="77B95896" w14:textId="77777777" w:rsidR="004F5D4F" w:rsidRPr="00E03B93" w:rsidRDefault="004F5D4F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Twitter:</w:t>
            </w:r>
          </w:p>
        </w:tc>
        <w:tc>
          <w:tcPr>
            <w:tcW w:w="10325" w:type="dxa"/>
            <w:gridSpan w:val="5"/>
            <w:tcBorders>
              <w:right w:val="single" w:sz="18" w:space="0" w:color="3D3C57"/>
            </w:tcBorders>
          </w:tcPr>
          <w:p w14:paraId="1C885879" w14:textId="3B2FC8E6" w:rsidR="004F5D4F" w:rsidRPr="00E03B93" w:rsidRDefault="005A62CE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https:/twitter.com/</w:t>
            </w:r>
            <w:proofErr w:type="spellStart"/>
            <w:r w:rsidRPr="00E03B93">
              <w:rPr>
                <w:rFonts w:ascii="Arial" w:hAnsi="Arial" w:cs="Arial"/>
              </w:rPr>
              <w:t>nwu_fnas</w:t>
            </w:r>
            <w:proofErr w:type="spellEnd"/>
          </w:p>
        </w:tc>
      </w:tr>
      <w:tr w:rsidR="00E62762" w:rsidRPr="00E03B93" w14:paraId="2DB639E9" w14:textId="77777777" w:rsidTr="00AF05FB">
        <w:tc>
          <w:tcPr>
            <w:tcW w:w="2688" w:type="dxa"/>
            <w:vMerge/>
            <w:tcBorders>
              <w:left w:val="single" w:sz="18" w:space="0" w:color="3D3C57"/>
            </w:tcBorders>
            <w:shd w:val="clear" w:color="auto" w:fill="E36C0A" w:themeFill="accent6" w:themeFillShade="BF"/>
          </w:tcPr>
          <w:p w14:paraId="42301EC5" w14:textId="77777777" w:rsidR="00E62762" w:rsidRPr="00E03B93" w:rsidRDefault="00E62762" w:rsidP="00354396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shd w:val="clear" w:color="auto" w:fill="E36C0A" w:themeFill="accent6" w:themeFillShade="BF"/>
          </w:tcPr>
          <w:p w14:paraId="4B194C00" w14:textId="77777777" w:rsidR="00E62762" w:rsidRPr="00E03B93" w:rsidRDefault="00450D53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You Tube</w:t>
            </w:r>
          </w:p>
        </w:tc>
        <w:tc>
          <w:tcPr>
            <w:tcW w:w="10325" w:type="dxa"/>
            <w:gridSpan w:val="5"/>
            <w:tcBorders>
              <w:right w:val="single" w:sz="18" w:space="0" w:color="3D3C57"/>
            </w:tcBorders>
          </w:tcPr>
          <w:p w14:paraId="24856D13" w14:textId="0F5DD8D2" w:rsidR="00E62762" w:rsidRPr="00E03B93" w:rsidRDefault="00E03B47" w:rsidP="00354396">
            <w:pPr>
              <w:rPr>
                <w:rFonts w:ascii="Arial" w:hAnsi="Arial" w:cs="Arial"/>
              </w:rPr>
            </w:pPr>
            <w:hyperlink r:id="rId11" w:history="1">
              <w:r w:rsidR="00A538A9" w:rsidRPr="00E03B93">
                <w:rPr>
                  <w:rStyle w:val="Hyperlink"/>
                  <w:rFonts w:ascii="Arial" w:hAnsi="Arial" w:cs="Arial"/>
                </w:rPr>
                <w:t>https://www.youtube.com/c/NWUNorthWestUniversity</w:t>
              </w:r>
            </w:hyperlink>
          </w:p>
        </w:tc>
      </w:tr>
      <w:tr w:rsidR="00E62762" w:rsidRPr="00E03B93" w14:paraId="47D95CFF" w14:textId="77777777" w:rsidTr="00AF05FB">
        <w:tc>
          <w:tcPr>
            <w:tcW w:w="2688" w:type="dxa"/>
            <w:vMerge/>
            <w:tcBorders>
              <w:left w:val="single" w:sz="18" w:space="0" w:color="3D3C57"/>
            </w:tcBorders>
            <w:shd w:val="clear" w:color="auto" w:fill="E36C0A" w:themeFill="accent6" w:themeFillShade="BF"/>
          </w:tcPr>
          <w:p w14:paraId="42D8687A" w14:textId="77777777" w:rsidR="004F5D4F" w:rsidRPr="00E03B93" w:rsidRDefault="004F5D4F" w:rsidP="00354396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shd w:val="clear" w:color="auto" w:fill="E36C0A" w:themeFill="accent6" w:themeFillShade="BF"/>
          </w:tcPr>
          <w:p w14:paraId="032CD914" w14:textId="77777777" w:rsidR="004F5D4F" w:rsidRPr="00E03B93" w:rsidRDefault="00450D53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Contact No</w:t>
            </w:r>
            <w:r w:rsidR="004F5D4F" w:rsidRPr="00E03B93">
              <w:rPr>
                <w:rFonts w:ascii="Arial" w:hAnsi="Arial" w:cs="Arial"/>
              </w:rPr>
              <w:t>:</w:t>
            </w:r>
          </w:p>
        </w:tc>
        <w:tc>
          <w:tcPr>
            <w:tcW w:w="10325" w:type="dxa"/>
            <w:gridSpan w:val="5"/>
            <w:tcBorders>
              <w:right w:val="single" w:sz="18" w:space="0" w:color="3D3C57"/>
            </w:tcBorders>
          </w:tcPr>
          <w:p w14:paraId="6A90960D" w14:textId="3A0751B7" w:rsidR="004F5D4F" w:rsidRPr="00E03B93" w:rsidRDefault="005A62CE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018 299 4239</w:t>
            </w:r>
          </w:p>
        </w:tc>
      </w:tr>
      <w:tr w:rsidR="00E62762" w:rsidRPr="00E03B93" w14:paraId="22D30107" w14:textId="77777777" w:rsidTr="00AF05FB">
        <w:tc>
          <w:tcPr>
            <w:tcW w:w="2688" w:type="dxa"/>
            <w:vMerge/>
            <w:tcBorders>
              <w:left w:val="single" w:sz="18" w:space="0" w:color="3D3C57"/>
              <w:bottom w:val="single" w:sz="18" w:space="0" w:color="3D3C57"/>
            </w:tcBorders>
            <w:shd w:val="clear" w:color="auto" w:fill="E36C0A" w:themeFill="accent6" w:themeFillShade="BF"/>
          </w:tcPr>
          <w:p w14:paraId="78D17F2C" w14:textId="77777777" w:rsidR="004F5D4F" w:rsidRPr="00E03B93" w:rsidRDefault="004F5D4F" w:rsidP="00354396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tcBorders>
              <w:bottom w:val="single" w:sz="18" w:space="0" w:color="3D3C57"/>
            </w:tcBorders>
            <w:shd w:val="clear" w:color="auto" w:fill="E36C0A" w:themeFill="accent6" w:themeFillShade="BF"/>
          </w:tcPr>
          <w:p w14:paraId="1808A157" w14:textId="77777777" w:rsidR="004F5D4F" w:rsidRPr="00E03B93" w:rsidRDefault="004F5D4F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E</w:t>
            </w:r>
            <w:r w:rsidR="00450D53" w:rsidRPr="00E03B93">
              <w:rPr>
                <w:rFonts w:ascii="Arial" w:hAnsi="Arial" w:cs="Arial"/>
              </w:rPr>
              <w:t>-</w:t>
            </w:r>
            <w:r w:rsidRPr="00E03B93">
              <w:rPr>
                <w:rFonts w:ascii="Arial" w:hAnsi="Arial" w:cs="Arial"/>
              </w:rPr>
              <w:t>mail:</w:t>
            </w:r>
          </w:p>
        </w:tc>
        <w:tc>
          <w:tcPr>
            <w:tcW w:w="10325" w:type="dxa"/>
            <w:gridSpan w:val="5"/>
            <w:tcBorders>
              <w:bottom w:val="single" w:sz="18" w:space="0" w:color="3D3C57"/>
              <w:right w:val="single" w:sz="18" w:space="0" w:color="3D3C57"/>
            </w:tcBorders>
          </w:tcPr>
          <w:p w14:paraId="1E223EE1" w14:textId="000CFAF6" w:rsidR="004F5D4F" w:rsidRPr="00E03B93" w:rsidRDefault="005A62CE" w:rsidP="00354396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Zelda.Friesling@nwu.ac.za</w:t>
            </w:r>
          </w:p>
        </w:tc>
      </w:tr>
    </w:tbl>
    <w:p w14:paraId="13DB215E" w14:textId="77777777" w:rsidR="00F3335D" w:rsidRPr="00E03B93" w:rsidRDefault="00F3335D" w:rsidP="002625C1">
      <w:pPr>
        <w:spacing w:after="0"/>
        <w:rPr>
          <w:rFonts w:ascii="Arial" w:hAnsi="Arial" w:cs="Arial"/>
          <w:b/>
          <w:color w:val="3D3C57"/>
        </w:rPr>
      </w:pPr>
    </w:p>
    <w:p w14:paraId="589BD2FC" w14:textId="77777777" w:rsidR="004F5D4F" w:rsidRPr="00E03B93" w:rsidRDefault="004F5D4F" w:rsidP="001C3843">
      <w:pPr>
        <w:spacing w:before="240" w:after="0"/>
        <w:rPr>
          <w:rFonts w:ascii="Arial" w:hAnsi="Arial" w:cs="Arial"/>
          <w:b/>
          <w:color w:val="3D3C57"/>
        </w:rPr>
      </w:pPr>
      <w:r w:rsidRPr="00E03B93">
        <w:rPr>
          <w:rFonts w:ascii="Arial" w:hAnsi="Arial" w:cs="Arial"/>
          <w:b/>
          <w:color w:val="3D3C57"/>
        </w:rPr>
        <w:t xml:space="preserve">National Science Week </w:t>
      </w:r>
      <w:r w:rsidR="00C27BD4" w:rsidRPr="00E03B93">
        <w:rPr>
          <w:rFonts w:ascii="Arial" w:hAnsi="Arial" w:cs="Arial"/>
          <w:b/>
          <w:color w:val="3D3C57"/>
        </w:rPr>
        <w:t>Events and A</w:t>
      </w:r>
      <w:r w:rsidRPr="00E03B93">
        <w:rPr>
          <w:rFonts w:ascii="Arial" w:hAnsi="Arial" w:cs="Arial"/>
          <w:b/>
          <w:color w:val="3D3C57"/>
        </w:rPr>
        <w:t>ctivities:</w:t>
      </w:r>
    </w:p>
    <w:tbl>
      <w:tblPr>
        <w:tblStyle w:val="TableGrid"/>
        <w:tblW w:w="5420" w:type="pct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1133"/>
        <w:gridCol w:w="995"/>
        <w:gridCol w:w="1558"/>
        <w:gridCol w:w="1558"/>
        <w:gridCol w:w="1986"/>
        <w:gridCol w:w="2694"/>
        <w:gridCol w:w="4692"/>
      </w:tblGrid>
      <w:tr w:rsidR="00A7101A" w:rsidRPr="00E03B93" w14:paraId="1FBE6CD2" w14:textId="77777777" w:rsidTr="00A7101A">
        <w:trPr>
          <w:trHeight w:val="626"/>
          <w:tblHeader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6CFA0475" w14:textId="77777777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4E89E075" w14:textId="77777777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</w:tcPr>
          <w:p w14:paraId="1A74CE56" w14:textId="77777777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</w:tcPr>
          <w:p w14:paraId="7083E7C2" w14:textId="77777777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F5EFB96" w14:textId="77777777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TYPE OF ACTIVITY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</w:tcPr>
          <w:p w14:paraId="298FC437" w14:textId="77777777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NAME OF THE ACTIVITY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B672DA0" w14:textId="0A6C2644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DESCRIPTION OF ACTIVITY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14:paraId="104E1D15" w14:textId="7204C6DB" w:rsidR="00302BD9" w:rsidRPr="00E03B93" w:rsidRDefault="00302BD9" w:rsidP="002625C1">
            <w:pPr>
              <w:jc w:val="center"/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 xml:space="preserve">ONLINE LINK </w:t>
            </w:r>
            <w:proofErr w:type="gramStart"/>
            <w:r w:rsidRPr="00E03B93">
              <w:rPr>
                <w:rFonts w:ascii="Arial" w:hAnsi="Arial" w:cs="Arial"/>
              </w:rPr>
              <w:t>e.g.</w:t>
            </w:r>
            <w:proofErr w:type="gramEnd"/>
            <w:r w:rsidRPr="00E03B93">
              <w:rPr>
                <w:rFonts w:ascii="Arial" w:hAnsi="Arial" w:cs="Arial"/>
              </w:rPr>
              <w:t xml:space="preserve"> Zoom registration link/YouTube link</w:t>
            </w:r>
          </w:p>
        </w:tc>
      </w:tr>
      <w:tr w:rsidR="00A7101A" w:rsidRPr="00E03B93" w14:paraId="69C3A7F6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184FC" w14:textId="5A5D9813" w:rsidR="00302BD9" w:rsidRPr="00E03B93" w:rsidRDefault="00705E7E" w:rsidP="00684A1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Refer to SAASTA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7A971" w14:textId="55EC70F8" w:rsidR="00302BD9" w:rsidRPr="00E03B93" w:rsidRDefault="00705E7E" w:rsidP="00CF770F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Refer to SAASTA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F39182" w14:textId="3A5BC3BF" w:rsidR="00302BD9" w:rsidRPr="00E03B93" w:rsidRDefault="005A62C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online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BEE2F9" w14:textId="7F8F5FD1" w:rsidR="00302BD9" w:rsidRPr="00E03B93" w:rsidRDefault="005A62C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Online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626A1" w14:textId="24F72AE1" w:rsidR="00302BD9" w:rsidRPr="00E03B93" w:rsidRDefault="005A62C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Botany Documentary Video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847BD9" w14:textId="2E6F7CA6" w:rsidR="00302BD9" w:rsidRPr="00E03B93" w:rsidRDefault="00705E7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  <w:b/>
              </w:rPr>
              <w:t>Documentary of the role of Botany to provide basic Science for sustainable development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19AF2" w14:textId="3DEC5D0A" w:rsidR="00302BD9" w:rsidRPr="00E03B93" w:rsidRDefault="00705E7E" w:rsidP="0030368A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The objective of the Documentary is to inspire and generate interest in the discipline of Botany amongst school learners and the public.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20B97" w14:textId="7438BA34" w:rsidR="00302BD9" w:rsidRPr="00E03B93" w:rsidRDefault="00E03B47" w:rsidP="003C511D">
            <w:pPr>
              <w:rPr>
                <w:rFonts w:ascii="Arial" w:hAnsi="Arial" w:cs="Arial"/>
                <w:b/>
              </w:rPr>
            </w:pPr>
            <w:hyperlink r:id="rId12" w:history="1">
              <w:r w:rsidR="003F70BD">
                <w:rPr>
                  <w:rStyle w:val="Hyperlink"/>
                  <w:color w:val="0563C1"/>
                  <w:lang w:val="af-ZA"/>
                </w:rPr>
                <w:t>https://youtu.be/MDJ8Jn72x_Y</w:t>
              </w:r>
            </w:hyperlink>
          </w:p>
        </w:tc>
      </w:tr>
      <w:tr w:rsidR="00A7101A" w:rsidRPr="00E03B93" w14:paraId="03457294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8074A" w14:textId="1651121D" w:rsidR="00705E7E" w:rsidRPr="00E03B93" w:rsidRDefault="001F3AAD" w:rsidP="00684A1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6/8/22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C6552" w14:textId="19062305" w:rsidR="00705E7E" w:rsidRPr="00E03B93" w:rsidRDefault="001F3AAD" w:rsidP="00CF770F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9:00</w:t>
            </w:r>
            <w:r w:rsidR="00532C03" w:rsidRPr="00E03B93">
              <w:rPr>
                <w:rFonts w:ascii="Arial" w:hAnsi="Arial" w:cs="Arial"/>
              </w:rPr>
              <w:t>-13:00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07C08D" w14:textId="231661FE" w:rsidR="00705E7E" w:rsidRPr="00E03B93" w:rsidRDefault="004F07F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NWU Potch Campus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7298D3" w14:textId="65BA469A" w:rsidR="00705E7E" w:rsidRPr="00E03B93" w:rsidRDefault="004F07F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Hydrogen Building</w:t>
            </w:r>
            <w:r w:rsidR="008334BF" w:rsidRPr="00E03B93">
              <w:rPr>
                <w:rFonts w:ascii="Arial" w:hAnsi="Arial" w:cs="Arial"/>
              </w:rPr>
              <w:t xml:space="preserve"> G10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D8197" w14:textId="10062A63" w:rsidR="00705E7E" w:rsidRPr="00E03B93" w:rsidRDefault="00354396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Presentations &amp; interaction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13468" w14:textId="425332A5" w:rsidR="00705E7E" w:rsidRPr="00E03B93" w:rsidRDefault="00354396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presentations of Hydrogen interactive displays, multimedia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4363F" w14:textId="20BBA9A1" w:rsidR="00705E7E" w:rsidRPr="00E03B93" w:rsidRDefault="00354396" w:rsidP="0030368A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 xml:space="preserve">Learners </w:t>
            </w:r>
            <w:r w:rsidR="00532C03" w:rsidRPr="00E03B93">
              <w:rPr>
                <w:rFonts w:ascii="Arial" w:hAnsi="Arial" w:cs="Arial"/>
                <w:b/>
              </w:rPr>
              <w:t xml:space="preserve">will be educated in Hydrogen innovation technology in South-Africa &amp; around the world 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1FF22" w14:textId="070A4351" w:rsidR="00705E7E" w:rsidRPr="00E03B93" w:rsidRDefault="00532C03" w:rsidP="003C511D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398B397D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FF507" w14:textId="427E34D7" w:rsidR="001F3AAD" w:rsidRPr="00E03B93" w:rsidRDefault="00532C03" w:rsidP="00684A1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6/8/22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7F697" w14:textId="2AD71414" w:rsidR="001F3AAD" w:rsidRPr="00E03B93" w:rsidRDefault="00532C03" w:rsidP="00CF770F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9:00-13:00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9BF205" w14:textId="40AD527B" w:rsidR="001F3AAD" w:rsidRPr="00E03B93" w:rsidRDefault="004F07F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NWU Potch Campus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08A9F" w14:textId="371C1564" w:rsidR="001F3AAD" w:rsidRPr="00E03B93" w:rsidRDefault="008334BF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Building G1/211-212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2E9AC" w14:textId="30F444D6" w:rsidR="001F3AAD" w:rsidRPr="00E03B93" w:rsidRDefault="00532C03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B6B9C" w14:textId="46B8016A" w:rsidR="001F3AAD" w:rsidRPr="00E03B93" w:rsidRDefault="00532C03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A short lecture on Lego robotics and hands on session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C30E4" w14:textId="5C88752D" w:rsidR="001F3AAD" w:rsidRPr="00E03B93" w:rsidRDefault="00233931" w:rsidP="0030368A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A computer science/engineering component and introduction to Artificial Intelligence.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5FFD" w14:textId="2668D837" w:rsidR="001F3AAD" w:rsidRPr="00E03B93" w:rsidRDefault="00532C03" w:rsidP="003C511D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3AAB955C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98048" w14:textId="37511C1B" w:rsidR="001F3AAD" w:rsidRPr="00E03B93" w:rsidRDefault="004F07FE" w:rsidP="00684A1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lastRenderedPageBreak/>
              <w:t>6/8/22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B0580" w14:textId="6369A896" w:rsidR="001F3AAD" w:rsidRPr="00E03B93" w:rsidRDefault="004F07FE" w:rsidP="00CF770F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9:00-13:00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BED3F1" w14:textId="1FE02FF1" w:rsidR="001F3AAD" w:rsidRPr="00E03B93" w:rsidRDefault="004F07FE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NWU Potch Campus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5B997" w14:textId="45002A37" w:rsidR="001F3AAD" w:rsidRPr="00E03B93" w:rsidRDefault="004F07FE" w:rsidP="00302BD9">
            <w:pPr>
              <w:rPr>
                <w:rFonts w:ascii="Arial" w:hAnsi="Arial" w:cs="Arial"/>
              </w:rPr>
            </w:pPr>
            <w:proofErr w:type="spellStart"/>
            <w:r w:rsidRPr="00E03B93">
              <w:rPr>
                <w:rFonts w:ascii="Arial" w:hAnsi="Arial" w:cs="Arial"/>
              </w:rPr>
              <w:t>Dampad</w:t>
            </w:r>
            <w:proofErr w:type="spellEnd"/>
            <w:r w:rsidR="008334BF" w:rsidRPr="00E03B93">
              <w:rPr>
                <w:rFonts w:ascii="Arial" w:hAnsi="Arial" w:cs="Arial"/>
              </w:rPr>
              <w:t xml:space="preserve"> Building H4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DA535" w14:textId="2BFF14D5" w:rsidR="001F3AAD" w:rsidRPr="00E03B93" w:rsidRDefault="00233931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 xml:space="preserve">Face to face &amp; interactive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7A371" w14:textId="5755EAAC" w:rsidR="001F3AAD" w:rsidRPr="00E03B93" w:rsidRDefault="00233931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Maths Educator</w:t>
            </w:r>
            <w:r w:rsidR="008334BF" w:rsidRPr="00E03B93">
              <w:rPr>
                <w:rFonts w:ascii="Arial" w:hAnsi="Arial" w:cs="Arial"/>
              </w:rPr>
              <w:t>’s</w:t>
            </w:r>
            <w:r w:rsidRPr="00E03B93">
              <w:rPr>
                <w:rFonts w:ascii="Arial" w:hAnsi="Arial" w:cs="Arial"/>
              </w:rPr>
              <w:t xml:space="preserve"> Workshop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600F0" w14:textId="09F22715" w:rsidR="001F3AAD" w:rsidRPr="00E03B93" w:rsidRDefault="00233931" w:rsidP="0030368A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 xml:space="preserve">Cooperative techno-blended activities engaging teachers in problem-based mathematical reasoning, </w:t>
            </w:r>
            <w:r w:rsidR="008334BF" w:rsidRPr="00E03B93">
              <w:rPr>
                <w:rFonts w:ascii="Arial" w:hAnsi="Arial" w:cs="Arial"/>
                <w:b/>
              </w:rPr>
              <w:t>verification,</w:t>
            </w:r>
            <w:r w:rsidRPr="00E03B93">
              <w:rPr>
                <w:rFonts w:ascii="Arial" w:hAnsi="Arial" w:cs="Arial"/>
                <w:b/>
              </w:rPr>
              <w:t xml:space="preserve"> and proof activities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EDDB1" w14:textId="40AC69E3" w:rsidR="001F3AAD" w:rsidRPr="00E03B93" w:rsidRDefault="00233931" w:rsidP="003C511D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09AC5F9D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87892" w14:textId="77777777" w:rsidR="001E463A" w:rsidRPr="00E03B93" w:rsidRDefault="001E463A" w:rsidP="00684A1C">
            <w:pPr>
              <w:rPr>
                <w:rFonts w:ascii="Arial" w:hAnsi="Arial" w:cs="Arial"/>
              </w:rPr>
            </w:pPr>
          </w:p>
          <w:p w14:paraId="0A9AC9DD" w14:textId="110C5B7A" w:rsidR="001E463A" w:rsidRPr="00E03B93" w:rsidRDefault="001E463A" w:rsidP="00684A1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2</w:t>
            </w:r>
            <w:r w:rsidR="00590F0A" w:rsidRPr="00E03B93">
              <w:rPr>
                <w:rFonts w:ascii="Arial" w:hAnsi="Arial" w:cs="Arial"/>
              </w:rPr>
              <w:t>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EC9CC" w14:textId="792E52E6" w:rsidR="001E463A" w:rsidRPr="00E03B93" w:rsidRDefault="001E463A" w:rsidP="00CF770F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9:00 -1</w:t>
            </w:r>
            <w:r w:rsidR="00590F0A" w:rsidRPr="00E03B93">
              <w:rPr>
                <w:rFonts w:ascii="Arial" w:hAnsi="Arial" w:cs="Arial"/>
              </w:rPr>
              <w:t>1:00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D07EE2" w14:textId="27DEA527" w:rsidR="001E463A" w:rsidRPr="00E03B93" w:rsidRDefault="00590F0A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Ratheo Primary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093F9" w14:textId="0C416B2A" w:rsidR="001E463A" w:rsidRPr="00E03B93" w:rsidRDefault="00590F0A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Moses Kotane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97234" w14:textId="15F85C30" w:rsidR="001E463A" w:rsidRPr="00E03B93" w:rsidRDefault="00590F0A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7EF7F4" w14:textId="56DB00C2" w:rsidR="00590F0A" w:rsidRPr="00E03B93" w:rsidRDefault="00590F0A" w:rsidP="00302BD9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FE67" w14:textId="77777777" w:rsidR="00590F0A" w:rsidRPr="00E03B93" w:rsidRDefault="00590F0A" w:rsidP="00590F0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54DBB745" w14:textId="77777777" w:rsidR="00590F0A" w:rsidRPr="00E03B93" w:rsidRDefault="00590F0A" w:rsidP="00590F0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0C12A398" w14:textId="77777777" w:rsidR="00590F0A" w:rsidRPr="00E03B93" w:rsidRDefault="00590F0A" w:rsidP="00590F0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11FB14EC" w14:textId="421AA34F" w:rsidR="001E463A" w:rsidRPr="00E03B93" w:rsidRDefault="00590F0A" w:rsidP="00590F0A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</w:rPr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E6DEF" w14:textId="02F79301" w:rsidR="001E463A" w:rsidRPr="00E03B93" w:rsidRDefault="00590F0A" w:rsidP="003C511D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4C5B91DB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5B42" w14:textId="4AA4F2F7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2/8/22</w:t>
            </w:r>
          </w:p>
          <w:p w14:paraId="5A136C97" w14:textId="6FF75373" w:rsidR="00D8205E" w:rsidRPr="00E03B93" w:rsidRDefault="00D8205E" w:rsidP="00D8205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9BABE" w14:textId="51F14A74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12h00-14h00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BDD55A" w14:textId="669611D7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Tswaidi secondary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AEBEBB" w14:textId="3C7B606C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Moses Kotane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7C807" w14:textId="298E056E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181F1" w14:textId="4873162A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634DC" w14:textId="77777777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0EC6891B" w14:textId="77777777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71869897" w14:textId="77777777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1782ECBF" w14:textId="5398CA25" w:rsidR="00D8205E" w:rsidRPr="00E03B93" w:rsidRDefault="00D8205E" w:rsidP="00D8205E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107F9" w14:textId="278FDFDC" w:rsidR="00D8205E" w:rsidRPr="00E03B93" w:rsidRDefault="00D8205E" w:rsidP="00D8205E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2D99A65C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10545" w14:textId="1322A348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3/8/22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3F372" w14:textId="26DB2478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9:00 -11:00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AF2BEA" w14:textId="6998E91E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TK Mokonyane Primary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347F22" w14:textId="3C61D5B3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Moretele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E0DFF" w14:textId="16C573FC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6BD6E4" w14:textId="73548FF2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784BF" w14:textId="77777777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639C3B2C" w14:textId="77777777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7B96F221" w14:textId="77777777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7E1FA7D7" w14:textId="68D3D273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CF356" w14:textId="77777777" w:rsidR="00B20B5A" w:rsidRPr="00E03B93" w:rsidRDefault="00B20B5A" w:rsidP="00B20B5A">
            <w:pPr>
              <w:rPr>
                <w:rFonts w:ascii="Arial" w:hAnsi="Arial" w:cs="Arial"/>
                <w:b/>
              </w:rPr>
            </w:pPr>
          </w:p>
          <w:p w14:paraId="1F76DA19" w14:textId="49137644" w:rsidR="00B20B5A" w:rsidRPr="00E03B93" w:rsidRDefault="00B20B5A" w:rsidP="00B20B5A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50F9D8B6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3C4F9" w14:textId="0C56A065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3/8/22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84BB7" w14:textId="28EF6F97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12h00-14h00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3D7B5A" w14:textId="59F04E32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Ithuteng secondary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B21DAA" w14:textId="1EB625B5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Moretele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8C0CC" w14:textId="2FFF376E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793B3C" w14:textId="0E233313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D665D" w14:textId="77777777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4B8CB66E" w14:textId="77777777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703F8016" w14:textId="77777777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55E24091" w14:textId="4F21BBEF" w:rsidR="00B20B5A" w:rsidRPr="00E03B93" w:rsidRDefault="00B20B5A" w:rsidP="00B20B5A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65145" w14:textId="77777777" w:rsidR="00B20B5A" w:rsidRPr="00E03B93" w:rsidRDefault="00B20B5A" w:rsidP="00B20B5A">
            <w:pPr>
              <w:rPr>
                <w:rFonts w:ascii="Arial" w:hAnsi="Arial" w:cs="Arial"/>
                <w:b/>
              </w:rPr>
            </w:pPr>
          </w:p>
          <w:p w14:paraId="63D3D75C" w14:textId="27FFDB8C" w:rsidR="00B20B5A" w:rsidRPr="00E03B93" w:rsidRDefault="00B20B5A" w:rsidP="00B20B5A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40E9927F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AFC30" w14:textId="5F099261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4/8/22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99D7E" w14:textId="206CCCBD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9:00 -11:00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6BE5BB" w14:textId="2D5A885A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Rutanang Primary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5913A0" w14:textId="3F1CC555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Rustenburg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288B0" w14:textId="118C931F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29E2D" w14:textId="58F4C129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324E0" w14:textId="77777777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4DCA7D31" w14:textId="77777777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6C319624" w14:textId="77777777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5A8B272C" w14:textId="4559DF02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CD3A5A" w14:textId="77777777" w:rsidR="00FB3751" w:rsidRPr="00E03B93" w:rsidRDefault="00FB3751" w:rsidP="00FB3751">
            <w:pPr>
              <w:rPr>
                <w:rFonts w:ascii="Arial" w:hAnsi="Arial" w:cs="Arial"/>
                <w:b/>
              </w:rPr>
            </w:pPr>
          </w:p>
          <w:p w14:paraId="276AA285" w14:textId="13445462" w:rsidR="00FB3751" w:rsidRPr="00E03B93" w:rsidRDefault="00FB3751" w:rsidP="00FB3751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286B5038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4E174" w14:textId="1AF2178C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4/8/22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A0AAA" w14:textId="08F73878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12h00-14h00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87E855" w14:textId="0D12DFF6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Rutanang Primary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8F725" w14:textId="289DAE76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Rustenburg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E206E" w14:textId="331F0A01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0EFB92" w14:textId="48CFA413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5354" w14:textId="77777777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1947A2F9" w14:textId="77777777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6C43DBAF" w14:textId="77777777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49D5E130" w14:textId="024FAF61" w:rsidR="00FB3751" w:rsidRPr="00E03B93" w:rsidRDefault="00FB3751" w:rsidP="00FB3751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lastRenderedPageBreak/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7D7CE" w14:textId="77777777" w:rsidR="00FB3751" w:rsidRPr="00E03B93" w:rsidRDefault="00FB3751" w:rsidP="00FB3751">
            <w:pPr>
              <w:rPr>
                <w:rFonts w:ascii="Arial" w:hAnsi="Arial" w:cs="Arial"/>
                <w:b/>
              </w:rPr>
            </w:pPr>
          </w:p>
          <w:p w14:paraId="2D2CBD6A" w14:textId="35EEE330" w:rsidR="00FB3751" w:rsidRPr="00E03B93" w:rsidRDefault="00FB3751" w:rsidP="00FB3751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70CBCAF5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6692E" w14:textId="46416FA0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5/8/22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DC26E" w14:textId="050C2588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9:00 -11:00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78E30F" w14:textId="37CDF2A3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St Catherine Primary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B7BE8" w14:textId="4700E685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Madibeng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D5BBC" w14:textId="48997285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74F6B8" w14:textId="41CB26D7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DEDBC" w14:textId="77777777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2AB600CB" w14:textId="77777777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234927C4" w14:textId="77777777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1529A5E5" w14:textId="488750A3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2D4D2B" w14:textId="77777777" w:rsidR="00DC7F4C" w:rsidRPr="00E03B93" w:rsidRDefault="00DC7F4C" w:rsidP="00DC7F4C">
            <w:pPr>
              <w:rPr>
                <w:rFonts w:ascii="Arial" w:hAnsi="Arial" w:cs="Arial"/>
                <w:b/>
              </w:rPr>
            </w:pPr>
          </w:p>
          <w:p w14:paraId="79CE0CBE" w14:textId="06F616D5" w:rsidR="00DC7F4C" w:rsidRPr="00E03B93" w:rsidRDefault="00DC7F4C" w:rsidP="00DC7F4C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  <w:tr w:rsidR="00A7101A" w:rsidRPr="00E03B93" w14:paraId="56CDCB0E" w14:textId="77777777" w:rsidTr="00A7101A">
        <w:trPr>
          <w:trHeight w:val="626"/>
          <w:jc w:val="center"/>
        </w:trPr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D576E" w14:textId="5B80EEF6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5/8/22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BA7B" w14:textId="3E087BB1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12h00-14h00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A1B7E8" w14:textId="626C3476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Johannes Mokolobetsi secondary school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191F9B" w14:textId="3EB269C5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Madibeng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E30BE" w14:textId="6C8ED45F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Face to face &amp; interactive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00F0C1" w14:textId="3E763985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Outreach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98AA4" w14:textId="77777777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awareness</w:t>
            </w:r>
          </w:p>
          <w:p w14:paraId="2F98A1ED" w14:textId="77777777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Career awareness</w:t>
            </w:r>
          </w:p>
          <w:p w14:paraId="0D88CD9A" w14:textId="77777777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Science shows</w:t>
            </w:r>
          </w:p>
          <w:p w14:paraId="2C210AC9" w14:textId="544451E1" w:rsidR="00DC7F4C" w:rsidRPr="00E03B93" w:rsidRDefault="00DC7F4C" w:rsidP="00DC7F4C">
            <w:pPr>
              <w:rPr>
                <w:rFonts w:ascii="Arial" w:hAnsi="Arial" w:cs="Arial"/>
              </w:rPr>
            </w:pPr>
            <w:r w:rsidRPr="00E03B93">
              <w:rPr>
                <w:rFonts w:ascii="Arial" w:hAnsi="Arial" w:cs="Arial"/>
              </w:rPr>
              <w:t>Debates &amp; demonstrations</w:t>
            </w:r>
          </w:p>
        </w:tc>
        <w:tc>
          <w:tcPr>
            <w:tcW w:w="1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602C6" w14:textId="77777777" w:rsidR="00DC7F4C" w:rsidRPr="00E03B93" w:rsidRDefault="00DC7F4C" w:rsidP="00DC7F4C">
            <w:pPr>
              <w:rPr>
                <w:rFonts w:ascii="Arial" w:hAnsi="Arial" w:cs="Arial"/>
                <w:b/>
              </w:rPr>
            </w:pPr>
          </w:p>
          <w:p w14:paraId="0AA77F5D" w14:textId="6DA53E31" w:rsidR="00DC7F4C" w:rsidRPr="00E03B93" w:rsidRDefault="00DC7F4C" w:rsidP="00DC7F4C">
            <w:pPr>
              <w:rPr>
                <w:rFonts w:ascii="Arial" w:hAnsi="Arial" w:cs="Arial"/>
                <w:b/>
              </w:rPr>
            </w:pPr>
            <w:r w:rsidRPr="00E03B93">
              <w:rPr>
                <w:rFonts w:ascii="Arial" w:hAnsi="Arial" w:cs="Arial"/>
                <w:b/>
              </w:rPr>
              <w:t>FACE TO FACE</w:t>
            </w:r>
          </w:p>
        </w:tc>
      </w:tr>
    </w:tbl>
    <w:p w14:paraId="120F7398" w14:textId="77777777" w:rsidR="00CF770F" w:rsidRPr="00E03B93" w:rsidRDefault="00CF770F" w:rsidP="004B56B6">
      <w:pPr>
        <w:rPr>
          <w:rFonts w:ascii="Arial" w:hAnsi="Arial" w:cs="Arial"/>
        </w:rPr>
      </w:pPr>
    </w:p>
    <w:sectPr w:rsidR="00CF770F" w:rsidRPr="00E03B93" w:rsidSect="00B43120">
      <w:pgSz w:w="16838" w:h="11906" w:orient="landscape"/>
      <w:pgMar w:top="1440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5320" w14:textId="77777777" w:rsidR="00E03B47" w:rsidRDefault="00E03B47" w:rsidP="00341F82">
      <w:pPr>
        <w:spacing w:after="0" w:line="240" w:lineRule="auto"/>
      </w:pPr>
      <w:r>
        <w:separator/>
      </w:r>
    </w:p>
  </w:endnote>
  <w:endnote w:type="continuationSeparator" w:id="0">
    <w:p w14:paraId="5BB12FA6" w14:textId="77777777" w:rsidR="00E03B47" w:rsidRDefault="00E03B47" w:rsidP="0034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CAD5" w14:textId="77777777" w:rsidR="00E03B47" w:rsidRDefault="00E03B47" w:rsidP="00341F82">
      <w:pPr>
        <w:spacing w:after="0" w:line="240" w:lineRule="auto"/>
      </w:pPr>
      <w:r>
        <w:separator/>
      </w:r>
    </w:p>
  </w:footnote>
  <w:footnote w:type="continuationSeparator" w:id="0">
    <w:p w14:paraId="26D32909" w14:textId="77777777" w:rsidR="00E03B47" w:rsidRDefault="00E03B47" w:rsidP="0034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69A9"/>
    <w:multiLevelType w:val="hybridMultilevel"/>
    <w:tmpl w:val="E9E8FE38"/>
    <w:lvl w:ilvl="0" w:tplc="7E54BE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0339A"/>
    <w:multiLevelType w:val="hybridMultilevel"/>
    <w:tmpl w:val="4718C80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9B"/>
    <w:rsid w:val="00041C26"/>
    <w:rsid w:val="00063D6D"/>
    <w:rsid w:val="00073004"/>
    <w:rsid w:val="000A12A5"/>
    <w:rsid w:val="000E259B"/>
    <w:rsid w:val="0015496F"/>
    <w:rsid w:val="001838AB"/>
    <w:rsid w:val="001C3843"/>
    <w:rsid w:val="001E463A"/>
    <w:rsid w:val="001F08EE"/>
    <w:rsid w:val="001F3AAD"/>
    <w:rsid w:val="00212807"/>
    <w:rsid w:val="00215569"/>
    <w:rsid w:val="00233931"/>
    <w:rsid w:val="0025618F"/>
    <w:rsid w:val="0025721E"/>
    <w:rsid w:val="002625C1"/>
    <w:rsid w:val="00287A6A"/>
    <w:rsid w:val="002D5019"/>
    <w:rsid w:val="002E62A0"/>
    <w:rsid w:val="00302BD9"/>
    <w:rsid w:val="0030368A"/>
    <w:rsid w:val="0031086F"/>
    <w:rsid w:val="003335F5"/>
    <w:rsid w:val="00341F82"/>
    <w:rsid w:val="00354396"/>
    <w:rsid w:val="00397138"/>
    <w:rsid w:val="003C511D"/>
    <w:rsid w:val="003E195D"/>
    <w:rsid w:val="003E7CC7"/>
    <w:rsid w:val="003F70BD"/>
    <w:rsid w:val="00425503"/>
    <w:rsid w:val="00437539"/>
    <w:rsid w:val="004500B5"/>
    <w:rsid w:val="00450D53"/>
    <w:rsid w:val="0048388F"/>
    <w:rsid w:val="00491ACF"/>
    <w:rsid w:val="004B56B6"/>
    <w:rsid w:val="004C6842"/>
    <w:rsid w:val="004F07FE"/>
    <w:rsid w:val="004F0DBF"/>
    <w:rsid w:val="004F1D06"/>
    <w:rsid w:val="004F5D4F"/>
    <w:rsid w:val="005068CB"/>
    <w:rsid w:val="005252E6"/>
    <w:rsid w:val="00532C03"/>
    <w:rsid w:val="005474A4"/>
    <w:rsid w:val="00575B3E"/>
    <w:rsid w:val="00590F0A"/>
    <w:rsid w:val="005A62CE"/>
    <w:rsid w:val="005A66D6"/>
    <w:rsid w:val="005D7673"/>
    <w:rsid w:val="006427DC"/>
    <w:rsid w:val="00660214"/>
    <w:rsid w:val="00684A1C"/>
    <w:rsid w:val="006D0E96"/>
    <w:rsid w:val="006F7DD0"/>
    <w:rsid w:val="00705E5D"/>
    <w:rsid w:val="00705E7E"/>
    <w:rsid w:val="00721C84"/>
    <w:rsid w:val="00725C75"/>
    <w:rsid w:val="00730B9D"/>
    <w:rsid w:val="00796D95"/>
    <w:rsid w:val="0079726A"/>
    <w:rsid w:val="007D0D72"/>
    <w:rsid w:val="007E7553"/>
    <w:rsid w:val="00807EF0"/>
    <w:rsid w:val="008171BB"/>
    <w:rsid w:val="00831A7E"/>
    <w:rsid w:val="008334BF"/>
    <w:rsid w:val="0084193A"/>
    <w:rsid w:val="00841E38"/>
    <w:rsid w:val="008C6658"/>
    <w:rsid w:val="009462DB"/>
    <w:rsid w:val="0096065C"/>
    <w:rsid w:val="0097078C"/>
    <w:rsid w:val="00980D9C"/>
    <w:rsid w:val="00987B20"/>
    <w:rsid w:val="00992BD5"/>
    <w:rsid w:val="009B671C"/>
    <w:rsid w:val="00A3102E"/>
    <w:rsid w:val="00A360D9"/>
    <w:rsid w:val="00A538A9"/>
    <w:rsid w:val="00A5561F"/>
    <w:rsid w:val="00A7101A"/>
    <w:rsid w:val="00A8679F"/>
    <w:rsid w:val="00AA3A60"/>
    <w:rsid w:val="00AC354A"/>
    <w:rsid w:val="00AF05FB"/>
    <w:rsid w:val="00B17A6F"/>
    <w:rsid w:val="00B20B5A"/>
    <w:rsid w:val="00B25B37"/>
    <w:rsid w:val="00B43120"/>
    <w:rsid w:val="00B717B5"/>
    <w:rsid w:val="00C27BD4"/>
    <w:rsid w:val="00CC1689"/>
    <w:rsid w:val="00CC5B3F"/>
    <w:rsid w:val="00CD0D00"/>
    <w:rsid w:val="00CD116E"/>
    <w:rsid w:val="00CF770F"/>
    <w:rsid w:val="00D22341"/>
    <w:rsid w:val="00D74211"/>
    <w:rsid w:val="00D807D7"/>
    <w:rsid w:val="00D8205E"/>
    <w:rsid w:val="00D8618A"/>
    <w:rsid w:val="00DC7F4C"/>
    <w:rsid w:val="00DF32F7"/>
    <w:rsid w:val="00DF3DFE"/>
    <w:rsid w:val="00E01AD1"/>
    <w:rsid w:val="00E03B47"/>
    <w:rsid w:val="00E03B93"/>
    <w:rsid w:val="00E10398"/>
    <w:rsid w:val="00E27062"/>
    <w:rsid w:val="00E62762"/>
    <w:rsid w:val="00EC7949"/>
    <w:rsid w:val="00ED18D3"/>
    <w:rsid w:val="00ED31A5"/>
    <w:rsid w:val="00F3335D"/>
    <w:rsid w:val="00F83447"/>
    <w:rsid w:val="00F87E28"/>
    <w:rsid w:val="00FA2B10"/>
    <w:rsid w:val="00FB3751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99384"/>
  <w15:docId w15:val="{5D836C17-916E-4C30-93E3-96B7686F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paragraph" w:styleId="ListParagraph">
    <w:name w:val="List Paragraph"/>
    <w:basedOn w:val="Normal"/>
    <w:uiPriority w:val="34"/>
    <w:qFormat/>
    <w:rsid w:val="00CC16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66D6"/>
    <w:rPr>
      <w:b/>
      <w:bCs/>
    </w:rPr>
  </w:style>
  <w:style w:type="character" w:styleId="Emphasis">
    <w:name w:val="Emphasis"/>
    <w:basedOn w:val="DefaultParagraphFont"/>
    <w:uiPriority w:val="20"/>
    <w:qFormat/>
    <w:rsid w:val="00ED18D3"/>
    <w:rPr>
      <w:i/>
      <w:iCs/>
    </w:rPr>
  </w:style>
  <w:style w:type="character" w:styleId="Hyperlink">
    <w:name w:val="Hyperlink"/>
    <w:basedOn w:val="DefaultParagraphFont"/>
    <w:uiPriority w:val="99"/>
    <w:unhideWhenUsed/>
    <w:rsid w:val="00333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46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0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6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2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85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21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34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41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45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8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44C6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MDJ8Jn72x_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/NWUNorthWestUniversit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8C0A-F06B-4763-B9DC-6308AC62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Mukovhe Matshonyonge</dc:creator>
  <cp:lastModifiedBy>ASHLEIGH PIETERSE</cp:lastModifiedBy>
  <cp:revision>2</cp:revision>
  <cp:lastPrinted>2018-05-17T10:54:00Z</cp:lastPrinted>
  <dcterms:created xsi:type="dcterms:W3CDTF">2022-10-11T12:33:00Z</dcterms:created>
  <dcterms:modified xsi:type="dcterms:W3CDTF">2022-10-11T12:33:00Z</dcterms:modified>
</cp:coreProperties>
</file>