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8882" w14:textId="77777777" w:rsidR="00856859" w:rsidRPr="00240B52" w:rsidRDefault="00856859">
      <w:pPr>
        <w:rPr>
          <w:sz w:val="28"/>
          <w:szCs w:val="28"/>
        </w:rPr>
      </w:pPr>
      <w:r w:rsidRPr="00240B52">
        <w:rPr>
          <w:sz w:val="28"/>
          <w:szCs w:val="28"/>
        </w:rPr>
        <w:t>Benchmarking visit Vice Chancellor delegation of Botswana University of Agricultural and Natural Resources (BUAN)</w:t>
      </w:r>
    </w:p>
    <w:p w14:paraId="4333A59D" w14:textId="77777777" w:rsidR="00856859" w:rsidRDefault="00856859"/>
    <w:p w14:paraId="2F654F54" w14:textId="77777777" w:rsidR="00856859" w:rsidRPr="00240B52" w:rsidRDefault="00856859">
      <w:pPr>
        <w:rPr>
          <w:i/>
        </w:rPr>
      </w:pPr>
      <w:r w:rsidRPr="00240B52">
        <w:rPr>
          <w:i/>
        </w:rPr>
        <w:t>Visitors:</w:t>
      </w:r>
    </w:p>
    <w:p w14:paraId="5CA11471" w14:textId="77777777" w:rsidR="00856859" w:rsidRPr="00240B52" w:rsidRDefault="00856859" w:rsidP="00F43843">
      <w:pPr>
        <w:spacing w:line="240" w:lineRule="auto"/>
        <w:rPr>
          <w:i/>
        </w:rPr>
      </w:pPr>
      <w:r w:rsidRPr="00240B52">
        <w:rPr>
          <w:i/>
        </w:rPr>
        <w:t xml:space="preserve">1.Acting VC, Prof </w:t>
      </w:r>
      <w:proofErr w:type="spellStart"/>
      <w:r w:rsidRPr="00240B52">
        <w:rPr>
          <w:i/>
        </w:rPr>
        <w:t>Shalaulani</w:t>
      </w:r>
      <w:proofErr w:type="spellEnd"/>
      <w:r w:rsidRPr="00240B52">
        <w:rPr>
          <w:i/>
        </w:rPr>
        <w:t xml:space="preserve"> James </w:t>
      </w:r>
      <w:proofErr w:type="spellStart"/>
      <w:r w:rsidRPr="00240B52">
        <w:rPr>
          <w:i/>
        </w:rPr>
        <w:t>Nsoso</w:t>
      </w:r>
      <w:proofErr w:type="spellEnd"/>
      <w:r w:rsidRPr="00240B52">
        <w:rPr>
          <w:i/>
        </w:rPr>
        <w:t xml:space="preserve"> (Animal Science)</w:t>
      </w:r>
    </w:p>
    <w:p w14:paraId="2A9A2578" w14:textId="77777777" w:rsidR="00856859" w:rsidRPr="00240B52" w:rsidRDefault="00856859" w:rsidP="00F43843">
      <w:pPr>
        <w:spacing w:line="240" w:lineRule="auto"/>
        <w:rPr>
          <w:i/>
        </w:rPr>
      </w:pPr>
      <w:r w:rsidRPr="00240B52">
        <w:rPr>
          <w:i/>
        </w:rPr>
        <w:t xml:space="preserve">2.Acting Deputy VC, Prof Tebogo Bruce </w:t>
      </w:r>
      <w:proofErr w:type="spellStart"/>
      <w:r w:rsidRPr="00240B52">
        <w:rPr>
          <w:i/>
        </w:rPr>
        <w:t>Seleka</w:t>
      </w:r>
      <w:proofErr w:type="spellEnd"/>
      <w:r w:rsidRPr="00240B52">
        <w:rPr>
          <w:i/>
        </w:rPr>
        <w:t xml:space="preserve"> (Applied Economics and Management)</w:t>
      </w:r>
    </w:p>
    <w:p w14:paraId="769C2E14" w14:textId="77777777" w:rsidR="00856859" w:rsidRPr="00240B52" w:rsidRDefault="00856859" w:rsidP="00F43843">
      <w:pPr>
        <w:spacing w:line="240" w:lineRule="auto"/>
        <w:rPr>
          <w:i/>
        </w:rPr>
      </w:pPr>
      <w:r w:rsidRPr="00240B52">
        <w:rPr>
          <w:i/>
        </w:rPr>
        <w:t xml:space="preserve">3.Dean Faculty of Research and Graduate Studies, Prof </w:t>
      </w:r>
      <w:proofErr w:type="spellStart"/>
      <w:r w:rsidRPr="00240B52">
        <w:rPr>
          <w:i/>
        </w:rPr>
        <w:t>Samodimo</w:t>
      </w:r>
      <w:proofErr w:type="spellEnd"/>
      <w:r w:rsidRPr="00240B52">
        <w:rPr>
          <w:i/>
        </w:rPr>
        <w:t xml:space="preserve"> </w:t>
      </w:r>
      <w:proofErr w:type="spellStart"/>
      <w:r w:rsidRPr="00240B52">
        <w:rPr>
          <w:i/>
        </w:rPr>
        <w:t>Ngwako</w:t>
      </w:r>
      <w:proofErr w:type="spellEnd"/>
      <w:r w:rsidRPr="00240B52">
        <w:rPr>
          <w:i/>
        </w:rPr>
        <w:t xml:space="preserve"> (Plant Breeder)</w:t>
      </w:r>
    </w:p>
    <w:p w14:paraId="60A0AC06" w14:textId="77777777" w:rsidR="00856859" w:rsidRPr="00240B52" w:rsidRDefault="00856859" w:rsidP="00F43843">
      <w:pPr>
        <w:spacing w:line="240" w:lineRule="auto"/>
        <w:rPr>
          <w:i/>
        </w:rPr>
      </w:pPr>
      <w:r w:rsidRPr="00240B52">
        <w:rPr>
          <w:i/>
        </w:rPr>
        <w:t xml:space="preserve">4.Manager research Development and Outreach, Dr. </w:t>
      </w:r>
      <w:proofErr w:type="spellStart"/>
      <w:r w:rsidRPr="00240B52">
        <w:rPr>
          <w:i/>
        </w:rPr>
        <w:t>Motlalepula</w:t>
      </w:r>
      <w:proofErr w:type="spellEnd"/>
      <w:r w:rsidRPr="00240B52">
        <w:rPr>
          <w:i/>
        </w:rPr>
        <w:t xml:space="preserve"> Tait (Plant Biotechnology and Molecular Biology)</w:t>
      </w:r>
    </w:p>
    <w:p w14:paraId="0EF45EA4" w14:textId="77777777" w:rsidR="00856859" w:rsidRDefault="00856859" w:rsidP="00856859"/>
    <w:p w14:paraId="4FDF61BD" w14:textId="77777777" w:rsidR="00856859" w:rsidRDefault="00856859" w:rsidP="00856859">
      <w:r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02"/>
      </w:tblGrid>
      <w:tr w:rsidR="00856859" w14:paraId="4A7DF069" w14:textId="77777777" w:rsidTr="00F43843">
        <w:tc>
          <w:tcPr>
            <w:tcW w:w="1555" w:type="dxa"/>
            <w:shd w:val="clear" w:color="auto" w:fill="BFBFBF" w:themeFill="background1" w:themeFillShade="BF"/>
          </w:tcPr>
          <w:p w14:paraId="47B57749" w14:textId="77777777" w:rsidR="00856859" w:rsidRDefault="00856859" w:rsidP="00856859">
            <w:pPr>
              <w:jc w:val="center"/>
            </w:pPr>
            <w:r>
              <w:t>Date/time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7AE0D61" w14:textId="77777777" w:rsidR="00856859" w:rsidRDefault="00856859" w:rsidP="00856859">
            <w:pPr>
              <w:jc w:val="center"/>
            </w:pPr>
            <w:r>
              <w:t>Venue</w:t>
            </w:r>
          </w:p>
        </w:tc>
        <w:tc>
          <w:tcPr>
            <w:tcW w:w="5102" w:type="dxa"/>
            <w:shd w:val="clear" w:color="auto" w:fill="BFBFBF" w:themeFill="background1" w:themeFillShade="BF"/>
          </w:tcPr>
          <w:p w14:paraId="0B43FE42" w14:textId="77777777" w:rsidR="00856859" w:rsidRDefault="00856859" w:rsidP="00856859">
            <w:pPr>
              <w:jc w:val="center"/>
            </w:pPr>
            <w:r>
              <w:t>Activity</w:t>
            </w:r>
          </w:p>
        </w:tc>
      </w:tr>
      <w:tr w:rsidR="00856859" w14:paraId="6AA49EC1" w14:textId="77777777" w:rsidTr="00004225">
        <w:tc>
          <w:tcPr>
            <w:tcW w:w="1555" w:type="dxa"/>
          </w:tcPr>
          <w:p w14:paraId="5C7CBC17" w14:textId="77777777" w:rsidR="00856859" w:rsidRDefault="00856859" w:rsidP="00856859">
            <w:r>
              <w:t>March 28</w:t>
            </w:r>
          </w:p>
        </w:tc>
        <w:tc>
          <w:tcPr>
            <w:tcW w:w="2693" w:type="dxa"/>
          </w:tcPr>
          <w:p w14:paraId="3848B74A" w14:textId="77777777" w:rsidR="00856859" w:rsidRDefault="00856859" w:rsidP="00856859">
            <w:r>
              <w:t>Mafikeng campus (MC)</w:t>
            </w:r>
          </w:p>
        </w:tc>
        <w:tc>
          <w:tcPr>
            <w:tcW w:w="5102" w:type="dxa"/>
          </w:tcPr>
          <w:p w14:paraId="58AC722A" w14:textId="77777777" w:rsidR="00856859" w:rsidRDefault="00856859" w:rsidP="00856859"/>
        </w:tc>
      </w:tr>
      <w:tr w:rsidR="00856859" w14:paraId="1730053B" w14:textId="77777777" w:rsidTr="00004225">
        <w:tc>
          <w:tcPr>
            <w:tcW w:w="1555" w:type="dxa"/>
          </w:tcPr>
          <w:p w14:paraId="486B48B9" w14:textId="77777777" w:rsidR="00856859" w:rsidRPr="00373DB4" w:rsidRDefault="00856859" w:rsidP="00856859">
            <w:r w:rsidRPr="00373DB4">
              <w:t>9:00</w:t>
            </w:r>
          </w:p>
        </w:tc>
        <w:tc>
          <w:tcPr>
            <w:tcW w:w="2693" w:type="dxa"/>
          </w:tcPr>
          <w:p w14:paraId="56D1CFA6" w14:textId="77777777" w:rsidR="00856859" w:rsidRPr="00373DB4" w:rsidRDefault="00247B1A" w:rsidP="00856859">
            <w:r w:rsidRPr="00373DB4">
              <w:t>Faculty Boardroom A4 -2059</w:t>
            </w:r>
          </w:p>
        </w:tc>
        <w:tc>
          <w:tcPr>
            <w:tcW w:w="5102" w:type="dxa"/>
          </w:tcPr>
          <w:p w14:paraId="4A180977" w14:textId="77777777" w:rsidR="00856859" w:rsidRPr="00373DB4" w:rsidRDefault="00856859" w:rsidP="00856859">
            <w:r w:rsidRPr="00373DB4">
              <w:t xml:space="preserve">Welcoming by acting executive dean, Faculty of Natural and Agricultural Sciences (FNAS), Prof Helen Drummond and </w:t>
            </w:r>
            <w:r w:rsidR="00F43843" w:rsidRPr="00373DB4">
              <w:t>introductions FNAS &amp; BUAN delegations.</w:t>
            </w:r>
          </w:p>
        </w:tc>
      </w:tr>
      <w:tr w:rsidR="00856859" w14:paraId="02CE76E6" w14:textId="77777777" w:rsidTr="00004225">
        <w:tc>
          <w:tcPr>
            <w:tcW w:w="1555" w:type="dxa"/>
          </w:tcPr>
          <w:p w14:paraId="28456A99" w14:textId="77777777" w:rsidR="00856859" w:rsidRPr="00373DB4" w:rsidRDefault="00856859" w:rsidP="00856859">
            <w:r w:rsidRPr="00373DB4">
              <w:t>9:30 – 11:00</w:t>
            </w:r>
          </w:p>
        </w:tc>
        <w:tc>
          <w:tcPr>
            <w:tcW w:w="2693" w:type="dxa"/>
          </w:tcPr>
          <w:p w14:paraId="0A1731F9" w14:textId="77777777" w:rsidR="00856859" w:rsidRPr="00373DB4" w:rsidRDefault="00856859" w:rsidP="00856859">
            <w:r w:rsidRPr="00373DB4">
              <w:t>Molelwane farm</w:t>
            </w:r>
            <w:r w:rsidR="00004225" w:rsidRPr="00373DB4">
              <w:t xml:space="preserve"> </w:t>
            </w:r>
            <w:r w:rsidR="00247B1A" w:rsidRPr="00373DB4">
              <w:t>and School of Agriculture</w:t>
            </w:r>
          </w:p>
        </w:tc>
        <w:tc>
          <w:tcPr>
            <w:tcW w:w="5102" w:type="dxa"/>
          </w:tcPr>
          <w:p w14:paraId="36E4CE63" w14:textId="77777777" w:rsidR="00856859" w:rsidRPr="00373DB4" w:rsidRDefault="00004225" w:rsidP="00004225">
            <w:r w:rsidRPr="00373DB4">
              <w:t>Site visit (Dr Lebo Motsei and colleagues)</w:t>
            </w:r>
          </w:p>
        </w:tc>
      </w:tr>
      <w:tr w:rsidR="00856859" w14:paraId="4FF07BBE" w14:textId="77777777" w:rsidTr="00004225">
        <w:tc>
          <w:tcPr>
            <w:tcW w:w="1555" w:type="dxa"/>
          </w:tcPr>
          <w:p w14:paraId="45B3FB3E" w14:textId="77777777" w:rsidR="00856859" w:rsidRPr="00373DB4" w:rsidRDefault="00856859" w:rsidP="00247B1A">
            <w:r w:rsidRPr="00373DB4">
              <w:t xml:space="preserve">11:00 </w:t>
            </w:r>
            <w:r w:rsidR="00004225" w:rsidRPr="00373DB4">
              <w:t xml:space="preserve">– </w:t>
            </w:r>
            <w:r w:rsidRPr="00373DB4">
              <w:t xml:space="preserve"> 1</w:t>
            </w:r>
            <w:r w:rsidR="00247B1A" w:rsidRPr="00373DB4">
              <w:t>2</w:t>
            </w:r>
            <w:r w:rsidRPr="00373DB4">
              <w:t>:00</w:t>
            </w:r>
          </w:p>
        </w:tc>
        <w:tc>
          <w:tcPr>
            <w:tcW w:w="2693" w:type="dxa"/>
          </w:tcPr>
          <w:p w14:paraId="24BA6161" w14:textId="77777777" w:rsidR="00856859" w:rsidRPr="00373DB4" w:rsidRDefault="00247B1A" w:rsidP="00856859">
            <w:r w:rsidRPr="00373DB4">
              <w:t>Faculty Boardroom A4-2059</w:t>
            </w:r>
          </w:p>
        </w:tc>
        <w:tc>
          <w:tcPr>
            <w:tcW w:w="5102" w:type="dxa"/>
          </w:tcPr>
          <w:p w14:paraId="1D368747" w14:textId="77777777" w:rsidR="00856859" w:rsidRPr="00373DB4" w:rsidRDefault="00004225" w:rsidP="00004225">
            <w:r w:rsidRPr="00373DB4">
              <w:t>Overview and d</w:t>
            </w:r>
            <w:r w:rsidR="00856859" w:rsidRPr="00373DB4">
              <w:t xml:space="preserve">iscussions on </w:t>
            </w:r>
            <w:r w:rsidR="00856859" w:rsidRPr="00373DB4">
              <w:rPr>
                <w:i/>
              </w:rPr>
              <w:t>Agricultural Sciences</w:t>
            </w:r>
            <w:r w:rsidR="00856859" w:rsidRPr="00373DB4">
              <w:t xml:space="preserve"> at NWU</w:t>
            </w:r>
            <w:r w:rsidRPr="00373DB4">
              <w:t>-MC</w:t>
            </w:r>
            <w:r w:rsidR="00856859" w:rsidRPr="00373DB4">
              <w:t xml:space="preserve"> &amp; BUAN</w:t>
            </w:r>
            <w:r w:rsidR="00240B52" w:rsidRPr="00373DB4">
              <w:t xml:space="preserve">, benchmarking and potential collaborations </w:t>
            </w:r>
          </w:p>
        </w:tc>
      </w:tr>
      <w:tr w:rsidR="00856859" w14:paraId="4BDC557D" w14:textId="77777777" w:rsidTr="00004225">
        <w:tc>
          <w:tcPr>
            <w:tcW w:w="1555" w:type="dxa"/>
          </w:tcPr>
          <w:p w14:paraId="57C816C4" w14:textId="77777777" w:rsidR="00856859" w:rsidRPr="00373DB4" w:rsidRDefault="00240B52" w:rsidP="00247B1A">
            <w:r w:rsidRPr="00373DB4">
              <w:t>1</w:t>
            </w:r>
            <w:r w:rsidR="00247B1A" w:rsidRPr="00373DB4">
              <w:t>2</w:t>
            </w:r>
            <w:r w:rsidRPr="00373DB4">
              <w:t>:00 – 1</w:t>
            </w:r>
            <w:r w:rsidR="00247B1A" w:rsidRPr="00373DB4">
              <w:t>3</w:t>
            </w:r>
            <w:r w:rsidRPr="00373DB4">
              <w:t>:00</w:t>
            </w:r>
          </w:p>
        </w:tc>
        <w:tc>
          <w:tcPr>
            <w:tcW w:w="2693" w:type="dxa"/>
          </w:tcPr>
          <w:p w14:paraId="321E48E0" w14:textId="77777777" w:rsidR="00856859" w:rsidRPr="00373DB4" w:rsidRDefault="00247B1A" w:rsidP="00247B1A">
            <w:r w:rsidRPr="00373DB4">
              <w:t>Faculty Boardroom A4-2059</w:t>
            </w:r>
          </w:p>
        </w:tc>
        <w:tc>
          <w:tcPr>
            <w:tcW w:w="5102" w:type="dxa"/>
          </w:tcPr>
          <w:p w14:paraId="4EDE93E3" w14:textId="77777777" w:rsidR="00856859" w:rsidRPr="00373DB4" w:rsidRDefault="00240B52" w:rsidP="00856859">
            <w:r w:rsidRPr="00373DB4">
              <w:t>Lunch</w:t>
            </w:r>
          </w:p>
        </w:tc>
      </w:tr>
      <w:tr w:rsidR="00856859" w14:paraId="6780FD14" w14:textId="77777777" w:rsidTr="00004225">
        <w:tc>
          <w:tcPr>
            <w:tcW w:w="1555" w:type="dxa"/>
          </w:tcPr>
          <w:p w14:paraId="5EC87712" w14:textId="77777777" w:rsidR="00856859" w:rsidRPr="00373DB4" w:rsidRDefault="00240B52" w:rsidP="00247B1A">
            <w:r w:rsidRPr="00373DB4">
              <w:t>1</w:t>
            </w:r>
            <w:r w:rsidR="00247B1A" w:rsidRPr="00373DB4">
              <w:t>3</w:t>
            </w:r>
            <w:r w:rsidRPr="00373DB4">
              <w:t>:00 – 1</w:t>
            </w:r>
            <w:r w:rsidR="00247B1A" w:rsidRPr="00373DB4">
              <w:t>6</w:t>
            </w:r>
            <w:r w:rsidRPr="00373DB4">
              <w:t>:00</w:t>
            </w:r>
          </w:p>
        </w:tc>
        <w:tc>
          <w:tcPr>
            <w:tcW w:w="2693" w:type="dxa"/>
          </w:tcPr>
          <w:p w14:paraId="4B8CE580" w14:textId="77777777" w:rsidR="00856859" w:rsidRPr="00373DB4" w:rsidRDefault="00856859" w:rsidP="00856859"/>
        </w:tc>
        <w:tc>
          <w:tcPr>
            <w:tcW w:w="5102" w:type="dxa"/>
          </w:tcPr>
          <w:p w14:paraId="774D31EB" w14:textId="77777777" w:rsidR="00856859" w:rsidRPr="00373DB4" w:rsidRDefault="00F43843" w:rsidP="00F43843">
            <w:r w:rsidRPr="00373DB4">
              <w:t>BUAN delegates t</w:t>
            </w:r>
            <w:r w:rsidR="00240B52" w:rsidRPr="00373DB4">
              <w:t>ravel to Potchefstroom</w:t>
            </w:r>
          </w:p>
        </w:tc>
      </w:tr>
      <w:tr w:rsidR="00F43843" w14:paraId="0FB02E19" w14:textId="77777777" w:rsidTr="001A20BA">
        <w:tc>
          <w:tcPr>
            <w:tcW w:w="9350" w:type="dxa"/>
            <w:gridSpan w:val="3"/>
          </w:tcPr>
          <w:p w14:paraId="5A79DA15" w14:textId="77777777" w:rsidR="00F43843" w:rsidRDefault="00F43843" w:rsidP="00856859"/>
        </w:tc>
      </w:tr>
      <w:tr w:rsidR="00240B52" w14:paraId="53CE1E10" w14:textId="77777777" w:rsidTr="00F43843">
        <w:tc>
          <w:tcPr>
            <w:tcW w:w="1555" w:type="dxa"/>
            <w:shd w:val="clear" w:color="auto" w:fill="BFBFBF" w:themeFill="background1" w:themeFillShade="BF"/>
          </w:tcPr>
          <w:p w14:paraId="74E54015" w14:textId="77777777" w:rsidR="00240B52" w:rsidRDefault="00240B52" w:rsidP="00240B52">
            <w:r>
              <w:t>March 29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9D85F04" w14:textId="77777777" w:rsidR="00240B52" w:rsidRDefault="00240B52" w:rsidP="00240B52">
            <w:proofErr w:type="spellStart"/>
            <w:r>
              <w:t>Pothefstroom</w:t>
            </w:r>
            <w:proofErr w:type="spellEnd"/>
            <w:r>
              <w:t xml:space="preserve"> campus (PC)</w:t>
            </w:r>
          </w:p>
        </w:tc>
        <w:tc>
          <w:tcPr>
            <w:tcW w:w="5102" w:type="dxa"/>
            <w:shd w:val="clear" w:color="auto" w:fill="BFBFBF" w:themeFill="background1" w:themeFillShade="BF"/>
          </w:tcPr>
          <w:p w14:paraId="1CC1D9D2" w14:textId="77777777" w:rsidR="00240B52" w:rsidRDefault="00240B52" w:rsidP="00240B52"/>
        </w:tc>
      </w:tr>
      <w:tr w:rsidR="00240B52" w14:paraId="67FABBFD" w14:textId="77777777" w:rsidTr="00004225">
        <w:tc>
          <w:tcPr>
            <w:tcW w:w="1555" w:type="dxa"/>
          </w:tcPr>
          <w:p w14:paraId="25641E4F" w14:textId="77777777" w:rsidR="00240B52" w:rsidRDefault="00004225" w:rsidP="00240B52">
            <w:r>
              <w:t>10:00</w:t>
            </w:r>
          </w:p>
        </w:tc>
        <w:tc>
          <w:tcPr>
            <w:tcW w:w="2693" w:type="dxa"/>
          </w:tcPr>
          <w:p w14:paraId="0CEB9604" w14:textId="77777777" w:rsidR="00240B52" w:rsidRDefault="00004225" w:rsidP="00004225">
            <w:r>
              <w:t>Building F4, Room G22 (old senate hall)</w:t>
            </w:r>
          </w:p>
        </w:tc>
        <w:tc>
          <w:tcPr>
            <w:tcW w:w="5102" w:type="dxa"/>
          </w:tcPr>
          <w:p w14:paraId="44E6DEB6" w14:textId="77777777" w:rsidR="00240B52" w:rsidRDefault="00004225" w:rsidP="00240B52">
            <w:r>
              <w:t xml:space="preserve">Welcoming by acting VC, NWU, Prof Linda du Plessis and </w:t>
            </w:r>
            <w:r w:rsidR="00F43843">
              <w:t xml:space="preserve">introductions </w:t>
            </w:r>
            <w:r>
              <w:t xml:space="preserve">FNAS management </w:t>
            </w:r>
            <w:r w:rsidR="00F43843">
              <w:t>and BUAN delegation.</w:t>
            </w:r>
          </w:p>
        </w:tc>
      </w:tr>
      <w:tr w:rsidR="00240B52" w14:paraId="29459AA5" w14:textId="77777777" w:rsidTr="00004225">
        <w:tc>
          <w:tcPr>
            <w:tcW w:w="1555" w:type="dxa"/>
          </w:tcPr>
          <w:p w14:paraId="190ACAE1" w14:textId="77777777" w:rsidR="00240B52" w:rsidRDefault="00004225" w:rsidP="00004225">
            <w:r>
              <w:t>10:15 – 10:45</w:t>
            </w:r>
          </w:p>
        </w:tc>
        <w:tc>
          <w:tcPr>
            <w:tcW w:w="2693" w:type="dxa"/>
          </w:tcPr>
          <w:p w14:paraId="4E15D7C7" w14:textId="77777777" w:rsidR="00240B52" w:rsidRDefault="00240B52" w:rsidP="00240B52"/>
        </w:tc>
        <w:tc>
          <w:tcPr>
            <w:tcW w:w="5102" w:type="dxa"/>
          </w:tcPr>
          <w:p w14:paraId="3703D66B" w14:textId="77777777" w:rsidR="00240B52" w:rsidRDefault="00004225" w:rsidP="00004225">
            <w:r>
              <w:t xml:space="preserve">Overview and initial discussions on </w:t>
            </w:r>
            <w:r w:rsidRPr="00004225">
              <w:rPr>
                <w:i/>
              </w:rPr>
              <w:t>Environmental Sciences</w:t>
            </w:r>
            <w:r>
              <w:t xml:space="preserve"> at NWU-PC</w:t>
            </w:r>
            <w:r w:rsidR="00F43843">
              <w:t xml:space="preserve"> &amp; BUAN</w:t>
            </w:r>
            <w:r>
              <w:t>. Prof Carlos Bezuidenhout</w:t>
            </w:r>
          </w:p>
        </w:tc>
      </w:tr>
      <w:tr w:rsidR="00240B52" w14:paraId="3EB19865" w14:textId="77777777" w:rsidTr="00004225">
        <w:tc>
          <w:tcPr>
            <w:tcW w:w="1555" w:type="dxa"/>
          </w:tcPr>
          <w:p w14:paraId="6E4A6243" w14:textId="77777777" w:rsidR="00240B52" w:rsidRDefault="00004225" w:rsidP="00240B52">
            <w:r>
              <w:t>10:45 – 12:00</w:t>
            </w:r>
          </w:p>
        </w:tc>
        <w:tc>
          <w:tcPr>
            <w:tcW w:w="2693" w:type="dxa"/>
          </w:tcPr>
          <w:p w14:paraId="36A898A1" w14:textId="77777777" w:rsidR="00240B52" w:rsidRDefault="00004225" w:rsidP="00240B52">
            <w:r>
              <w:t>Centre for Water Sciences and Management</w:t>
            </w:r>
            <w:r w:rsidR="00F43843">
              <w:t xml:space="preserve"> G23A</w:t>
            </w:r>
          </w:p>
        </w:tc>
        <w:tc>
          <w:tcPr>
            <w:tcW w:w="5102" w:type="dxa"/>
          </w:tcPr>
          <w:p w14:paraId="7CF42EBA" w14:textId="77777777" w:rsidR="00240B52" w:rsidRDefault="00004225" w:rsidP="00004225">
            <w:r>
              <w:t>Site visit (Prof Ingrid Dennis)</w:t>
            </w:r>
          </w:p>
        </w:tc>
      </w:tr>
      <w:tr w:rsidR="00240B52" w14:paraId="5CE851AA" w14:textId="77777777" w:rsidTr="00004225">
        <w:tc>
          <w:tcPr>
            <w:tcW w:w="1555" w:type="dxa"/>
          </w:tcPr>
          <w:p w14:paraId="3E303A3A" w14:textId="77777777" w:rsidR="00240B52" w:rsidRDefault="00FA3B5A" w:rsidP="00240B52">
            <w:r>
              <w:t>12:00 – 13:00</w:t>
            </w:r>
          </w:p>
        </w:tc>
        <w:tc>
          <w:tcPr>
            <w:tcW w:w="2693" w:type="dxa"/>
          </w:tcPr>
          <w:p w14:paraId="5B368D3F" w14:textId="77777777" w:rsidR="00240B52" w:rsidRDefault="00FA3B5A" w:rsidP="00240B52">
            <w:r>
              <w:t>Building F4, Room G22</w:t>
            </w:r>
          </w:p>
        </w:tc>
        <w:tc>
          <w:tcPr>
            <w:tcW w:w="5102" w:type="dxa"/>
          </w:tcPr>
          <w:p w14:paraId="56D5A358" w14:textId="77777777" w:rsidR="00240B52" w:rsidRDefault="00FA3B5A" w:rsidP="00240B52">
            <w:r>
              <w:t xml:space="preserve">Discussions on </w:t>
            </w:r>
            <w:r w:rsidR="00F43843">
              <w:t xml:space="preserve">benchmarking and potential collaborations </w:t>
            </w:r>
            <w:r w:rsidRPr="00004225">
              <w:rPr>
                <w:i/>
              </w:rPr>
              <w:t>Environmental Sciences</w:t>
            </w:r>
            <w:r>
              <w:t xml:space="preserve"> at NWU-PC &amp; BUAN</w:t>
            </w:r>
          </w:p>
        </w:tc>
      </w:tr>
      <w:tr w:rsidR="00F43843" w14:paraId="28C1CAB8" w14:textId="77777777" w:rsidTr="00004225">
        <w:tc>
          <w:tcPr>
            <w:tcW w:w="1555" w:type="dxa"/>
          </w:tcPr>
          <w:p w14:paraId="5791D9C6" w14:textId="77777777" w:rsidR="00F43843" w:rsidRDefault="00F43843" w:rsidP="00F43843">
            <w:r>
              <w:t>13:00 – 14:00</w:t>
            </w:r>
          </w:p>
        </w:tc>
        <w:tc>
          <w:tcPr>
            <w:tcW w:w="2693" w:type="dxa"/>
          </w:tcPr>
          <w:p w14:paraId="115C53CE" w14:textId="77777777" w:rsidR="00F43843" w:rsidRDefault="00F43843" w:rsidP="00F43843">
            <w:r>
              <w:t>Building E6</w:t>
            </w:r>
          </w:p>
        </w:tc>
        <w:tc>
          <w:tcPr>
            <w:tcW w:w="5102" w:type="dxa"/>
          </w:tcPr>
          <w:p w14:paraId="1E07B545" w14:textId="77777777" w:rsidR="00F43843" w:rsidRDefault="00F43843" w:rsidP="00F43843">
            <w:r>
              <w:t xml:space="preserve">Lunch </w:t>
            </w:r>
          </w:p>
        </w:tc>
      </w:tr>
      <w:tr w:rsidR="00F43843" w14:paraId="5567271E" w14:textId="77777777" w:rsidTr="00004225">
        <w:tc>
          <w:tcPr>
            <w:tcW w:w="1555" w:type="dxa"/>
          </w:tcPr>
          <w:p w14:paraId="2D8AC698" w14:textId="77777777" w:rsidR="00F43843" w:rsidRDefault="00F43843" w:rsidP="00F43843">
            <w:r>
              <w:t>14:00</w:t>
            </w:r>
          </w:p>
        </w:tc>
        <w:tc>
          <w:tcPr>
            <w:tcW w:w="2693" w:type="dxa"/>
          </w:tcPr>
          <w:p w14:paraId="3FF16F37" w14:textId="77777777" w:rsidR="00F43843" w:rsidRDefault="00F43843" w:rsidP="00F43843"/>
        </w:tc>
        <w:tc>
          <w:tcPr>
            <w:tcW w:w="5102" w:type="dxa"/>
          </w:tcPr>
          <w:p w14:paraId="2C445B16" w14:textId="77777777" w:rsidR="00F43843" w:rsidRDefault="00F43843" w:rsidP="00F43843">
            <w:r>
              <w:t>BUAN delegates travel to Johannesburg/Pretoria</w:t>
            </w:r>
          </w:p>
        </w:tc>
      </w:tr>
    </w:tbl>
    <w:p w14:paraId="715498B7" w14:textId="77777777" w:rsidR="00856859" w:rsidRDefault="00856859" w:rsidP="00F43843"/>
    <w:sectPr w:rsidR="0085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59"/>
    <w:rsid w:val="00004225"/>
    <w:rsid w:val="00240B52"/>
    <w:rsid w:val="00247B1A"/>
    <w:rsid w:val="00373DB4"/>
    <w:rsid w:val="00856859"/>
    <w:rsid w:val="00A82B7D"/>
    <w:rsid w:val="00F43843"/>
    <w:rsid w:val="00FA3B5A"/>
    <w:rsid w:val="00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7956CE"/>
  <w15:chartTrackingRefBased/>
  <w15:docId w15:val="{27F01F5B-4832-4907-85C3-AED38506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ASHLEIGH PIETERSE</cp:lastModifiedBy>
  <cp:revision>2</cp:revision>
  <dcterms:created xsi:type="dcterms:W3CDTF">2022-10-11T12:30:00Z</dcterms:created>
  <dcterms:modified xsi:type="dcterms:W3CDTF">2022-10-11T12:30:00Z</dcterms:modified>
</cp:coreProperties>
</file>