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DA19B6" w14:textId="77777777" w:rsidR="00A44BB9" w:rsidRPr="00812FBD" w:rsidRDefault="00A44BB9" w:rsidP="00CD01D2">
      <w:pPr>
        <w:rPr>
          <w:rFonts w:ascii="Century Gothic" w:hAnsi="Century Gothic"/>
          <w:b/>
          <w:bCs/>
          <w:sz w:val="20"/>
          <w:szCs w:val="20"/>
          <w:u w:val="single"/>
          <w:lang w:val="en-US"/>
        </w:rPr>
      </w:pPr>
      <w:bookmarkStart w:id="0" w:name="_GoBack"/>
      <w:bookmarkEnd w:id="0"/>
      <w:r w:rsidRPr="00812FBD">
        <w:rPr>
          <w:rFonts w:ascii="Century Gothic" w:hAnsi="Century Gothic"/>
          <w:b/>
          <w:bCs/>
          <w:sz w:val="20"/>
          <w:szCs w:val="20"/>
          <w:u w:val="single"/>
          <w:lang w:val="en-US"/>
        </w:rPr>
        <w:t xml:space="preserve">REMO VIRTUAL CONFERENCE PLATFORM </w:t>
      </w:r>
    </w:p>
    <w:p w14:paraId="5DCBA534" w14:textId="4B1951BA" w:rsidR="00C37D09" w:rsidRPr="00812FBD" w:rsidRDefault="00A44BB9" w:rsidP="00A44BB9">
      <w:pPr>
        <w:jc w:val="center"/>
        <w:rPr>
          <w:rFonts w:ascii="Century Gothic" w:hAnsi="Century Gothic"/>
          <w:b/>
          <w:bCs/>
          <w:sz w:val="20"/>
          <w:szCs w:val="20"/>
          <w:u w:val="single"/>
          <w:lang w:val="en-US"/>
        </w:rPr>
      </w:pPr>
      <w:r w:rsidRPr="00812FBD">
        <w:rPr>
          <w:rFonts w:ascii="Century Gothic" w:hAnsi="Century Gothic"/>
          <w:b/>
          <w:bCs/>
          <w:sz w:val="20"/>
          <w:szCs w:val="20"/>
          <w:u w:val="single"/>
          <w:lang w:val="en-US"/>
        </w:rPr>
        <w:t>End User guide</w:t>
      </w:r>
    </w:p>
    <w:p w14:paraId="25613B17" w14:textId="1E24B820" w:rsidR="00A44BB9" w:rsidRPr="00812FBD" w:rsidRDefault="00A44BB9" w:rsidP="00A44BB9">
      <w:pPr>
        <w:jc w:val="center"/>
        <w:rPr>
          <w:rFonts w:ascii="Century Gothic" w:hAnsi="Century Gothic"/>
          <w:b/>
          <w:bCs/>
          <w:sz w:val="20"/>
          <w:szCs w:val="20"/>
          <w:lang w:val="en-US"/>
        </w:rPr>
      </w:pPr>
    </w:p>
    <w:p w14:paraId="01B86424" w14:textId="020F90F7" w:rsidR="00A44BB9" w:rsidRPr="00812FBD" w:rsidRDefault="00A44BB9" w:rsidP="00812FBD">
      <w:pPr>
        <w:rPr>
          <w:rFonts w:ascii="Century Gothic" w:hAnsi="Century Gothic"/>
          <w:b/>
          <w:bCs/>
          <w:sz w:val="20"/>
          <w:szCs w:val="20"/>
          <w:u w:val="single"/>
          <w:lang w:val="en-US"/>
        </w:rPr>
      </w:pPr>
      <w:r w:rsidRPr="00812FBD">
        <w:rPr>
          <w:rFonts w:ascii="Century Gothic" w:hAnsi="Century Gothic"/>
          <w:b/>
          <w:bCs/>
          <w:sz w:val="20"/>
          <w:szCs w:val="20"/>
          <w:u w:val="single"/>
          <w:lang w:val="en-US"/>
        </w:rPr>
        <w:t xml:space="preserve">Purpose: </w:t>
      </w:r>
    </w:p>
    <w:p w14:paraId="2A391140" w14:textId="63D45ED4" w:rsidR="00A44BB9" w:rsidRPr="00812FBD" w:rsidRDefault="00A44BB9" w:rsidP="00812FBD">
      <w:pPr>
        <w:rPr>
          <w:rFonts w:ascii="Century Gothic" w:hAnsi="Century Gothic"/>
          <w:sz w:val="20"/>
          <w:szCs w:val="20"/>
          <w:lang w:val="en-US"/>
        </w:rPr>
      </w:pPr>
      <w:r w:rsidRPr="00812FBD">
        <w:rPr>
          <w:rFonts w:ascii="Century Gothic" w:hAnsi="Century Gothic"/>
          <w:sz w:val="20"/>
          <w:szCs w:val="20"/>
          <w:lang w:val="en-US"/>
        </w:rPr>
        <w:t xml:space="preserve">This document </w:t>
      </w:r>
      <w:r w:rsidR="00573EA4">
        <w:rPr>
          <w:rFonts w:ascii="Century Gothic" w:hAnsi="Century Gothic"/>
          <w:sz w:val="20"/>
          <w:szCs w:val="20"/>
          <w:lang w:val="en-US"/>
        </w:rPr>
        <w:t>is intended to</w:t>
      </w:r>
      <w:r w:rsidRPr="00812FBD">
        <w:rPr>
          <w:rFonts w:ascii="Century Gothic" w:hAnsi="Century Gothic"/>
          <w:sz w:val="20"/>
          <w:szCs w:val="20"/>
          <w:lang w:val="en-US"/>
        </w:rPr>
        <w:t xml:space="preserve"> assist delegates </w:t>
      </w:r>
      <w:r w:rsidR="00573EA4">
        <w:rPr>
          <w:rFonts w:ascii="Century Gothic" w:hAnsi="Century Gothic"/>
          <w:sz w:val="20"/>
          <w:szCs w:val="20"/>
          <w:lang w:val="en-US"/>
        </w:rPr>
        <w:t xml:space="preserve">to </w:t>
      </w:r>
      <w:r w:rsidRPr="00812FBD">
        <w:rPr>
          <w:rFonts w:ascii="Century Gothic" w:hAnsi="Century Gothic"/>
          <w:sz w:val="20"/>
          <w:szCs w:val="20"/>
          <w:lang w:val="en-US"/>
        </w:rPr>
        <w:t>navigate from meeting invitation to the point where they enter the virtual meeting room.</w:t>
      </w:r>
      <w:r w:rsidR="00573EA4">
        <w:rPr>
          <w:rFonts w:ascii="Century Gothic" w:hAnsi="Century Gothic"/>
          <w:sz w:val="20"/>
          <w:szCs w:val="20"/>
          <w:lang w:val="en-US"/>
        </w:rPr>
        <w:t xml:space="preserve"> It will include limited notes on navigating in and around the virtual platform.</w:t>
      </w:r>
    </w:p>
    <w:p w14:paraId="466F230F" w14:textId="68E667D1" w:rsidR="007966DF" w:rsidRPr="00812FBD" w:rsidRDefault="007966DF" w:rsidP="00812FBD">
      <w:pPr>
        <w:rPr>
          <w:rFonts w:ascii="Century Gothic" w:hAnsi="Century Gothic"/>
          <w:b/>
          <w:bCs/>
          <w:sz w:val="20"/>
          <w:szCs w:val="20"/>
          <w:u w:val="single"/>
          <w:lang w:val="en-US"/>
        </w:rPr>
      </w:pPr>
      <w:r w:rsidRPr="00812FBD">
        <w:rPr>
          <w:rFonts w:ascii="Century Gothic" w:hAnsi="Century Gothic"/>
          <w:b/>
          <w:bCs/>
          <w:sz w:val="20"/>
          <w:szCs w:val="20"/>
          <w:u w:val="single"/>
          <w:lang w:val="en-US"/>
        </w:rPr>
        <w:t>Recommendations:</w:t>
      </w:r>
    </w:p>
    <w:p w14:paraId="36B0BBEA" w14:textId="25D2ADCB" w:rsidR="00A44BB9" w:rsidRPr="00812FBD" w:rsidRDefault="007966DF" w:rsidP="00812FBD">
      <w:pPr>
        <w:rPr>
          <w:rFonts w:ascii="Century Gothic" w:hAnsi="Century Gothic"/>
          <w:sz w:val="20"/>
          <w:szCs w:val="20"/>
          <w:lang w:val="en-US"/>
        </w:rPr>
      </w:pPr>
      <w:r w:rsidRPr="00812FBD">
        <w:rPr>
          <w:rFonts w:ascii="Century Gothic" w:hAnsi="Century Gothic"/>
          <w:sz w:val="20"/>
          <w:szCs w:val="20"/>
          <w:lang w:val="en-US"/>
        </w:rPr>
        <w:t>Use Chrome as your web browser</w:t>
      </w:r>
      <w:r w:rsidR="00573EA4">
        <w:rPr>
          <w:rFonts w:ascii="Century Gothic" w:hAnsi="Century Gothic"/>
          <w:sz w:val="20"/>
          <w:szCs w:val="20"/>
          <w:lang w:val="en-US"/>
        </w:rPr>
        <w:t xml:space="preserve"> </w:t>
      </w:r>
      <w:r w:rsidR="00573EA4" w:rsidRPr="00573EA4">
        <w:rPr>
          <w:rFonts w:ascii="Century Gothic" w:hAnsi="Century Gothic"/>
          <w:sz w:val="20"/>
          <w:szCs w:val="20"/>
          <w:lang w:val="en-US"/>
        </w:rPr>
        <w:t>Version 81.0.4044.138 (Official Build) (64-bit)</w:t>
      </w:r>
    </w:p>
    <w:p w14:paraId="181F2376" w14:textId="77777777" w:rsidR="00812FBD" w:rsidRPr="00812FBD" w:rsidRDefault="00812FBD" w:rsidP="00812FBD">
      <w:pPr>
        <w:rPr>
          <w:rFonts w:ascii="Century Gothic" w:hAnsi="Century Gothic"/>
          <w:sz w:val="20"/>
          <w:szCs w:val="20"/>
          <w:lang w:val="en-US"/>
        </w:rPr>
      </w:pPr>
    </w:p>
    <w:p w14:paraId="08B5C4E9" w14:textId="2A59E842" w:rsidR="00A44BB9" w:rsidRPr="00812FBD" w:rsidRDefault="00A44BB9" w:rsidP="00A44BB9">
      <w:pPr>
        <w:rPr>
          <w:rFonts w:ascii="Century Gothic" w:hAnsi="Century Gothic"/>
          <w:sz w:val="20"/>
          <w:szCs w:val="20"/>
          <w:lang w:val="en-US"/>
        </w:rPr>
      </w:pPr>
      <w:r w:rsidRPr="00812FBD">
        <w:rPr>
          <w:rFonts w:ascii="Century Gothic" w:hAnsi="Century Gothic"/>
          <w:b/>
          <w:bCs/>
          <w:sz w:val="20"/>
          <w:szCs w:val="20"/>
          <w:lang w:val="en-US"/>
        </w:rPr>
        <w:t>Step 1</w:t>
      </w:r>
      <w:r w:rsidRPr="00812FBD">
        <w:rPr>
          <w:rFonts w:ascii="Century Gothic" w:hAnsi="Century Gothic"/>
          <w:sz w:val="20"/>
          <w:szCs w:val="20"/>
          <w:lang w:val="en-US"/>
        </w:rPr>
        <w:t>:</w:t>
      </w:r>
      <w:r w:rsidR="007966DF" w:rsidRPr="00812FBD">
        <w:rPr>
          <w:rFonts w:ascii="Century Gothic" w:hAnsi="Century Gothic"/>
          <w:sz w:val="20"/>
          <w:szCs w:val="20"/>
          <w:lang w:val="en-US"/>
        </w:rPr>
        <w:t xml:space="preserve"> Click on the link to REMO platform pasted in the meeting request that you received</w:t>
      </w:r>
    </w:p>
    <w:p w14:paraId="6495A527" w14:textId="562FE7FE" w:rsidR="00A44BB9" w:rsidRPr="00812FBD" w:rsidRDefault="007966DF" w:rsidP="00A44BB9">
      <w:pPr>
        <w:rPr>
          <w:rFonts w:ascii="Century Gothic" w:hAnsi="Century Gothic"/>
          <w:sz w:val="20"/>
          <w:szCs w:val="20"/>
          <w:lang w:val="en-US"/>
        </w:rPr>
      </w:pPr>
      <w:r w:rsidRPr="00812FBD">
        <w:rPr>
          <w:rFonts w:ascii="Century Gothic" w:hAnsi="Century Gothic"/>
          <w:noProof/>
          <w:sz w:val="20"/>
          <w:szCs w:val="20"/>
          <w:lang w:val="en-US"/>
        </w:rPr>
        <w:drawing>
          <wp:inline distT="0" distB="0" distL="0" distR="0" wp14:anchorId="452DDAE3" wp14:editId="4ED1EC0B">
            <wp:extent cx="4352565" cy="2613660"/>
            <wp:effectExtent l="76200" t="76200" r="124460" b="129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70916" cy="2624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6E3E813" w14:textId="32D62934" w:rsidR="007966DF" w:rsidRPr="00812FBD" w:rsidRDefault="007966DF" w:rsidP="00A44BB9">
      <w:pPr>
        <w:rPr>
          <w:rFonts w:ascii="Century Gothic" w:hAnsi="Century Gothic"/>
          <w:sz w:val="20"/>
          <w:szCs w:val="20"/>
          <w:lang w:val="en-US"/>
        </w:rPr>
      </w:pPr>
      <w:r w:rsidRPr="00812FBD">
        <w:rPr>
          <w:rFonts w:ascii="Century Gothic" w:hAnsi="Century Gothic"/>
          <w:b/>
          <w:bCs/>
          <w:sz w:val="20"/>
          <w:szCs w:val="20"/>
          <w:lang w:val="en-US"/>
        </w:rPr>
        <w:t xml:space="preserve">Step 2: </w:t>
      </w:r>
      <w:r w:rsidRPr="00812FBD">
        <w:rPr>
          <w:rFonts w:ascii="Century Gothic" w:hAnsi="Century Gothic"/>
          <w:sz w:val="20"/>
          <w:szCs w:val="20"/>
          <w:lang w:val="en-US"/>
        </w:rPr>
        <w:t xml:space="preserve">Once the website launches, click on </w:t>
      </w:r>
      <w:r w:rsidRPr="00812FBD">
        <w:rPr>
          <w:rFonts w:ascii="Century Gothic" w:hAnsi="Century Gothic"/>
          <w:b/>
          <w:bCs/>
          <w:i/>
          <w:iCs/>
          <w:sz w:val="20"/>
          <w:szCs w:val="20"/>
          <w:u w:val="single"/>
          <w:lang w:val="en-US"/>
        </w:rPr>
        <w:t>Join Event Now</w:t>
      </w:r>
      <w:r w:rsidRPr="00812FBD">
        <w:rPr>
          <w:rFonts w:ascii="Century Gothic" w:hAnsi="Century Gothic"/>
          <w:b/>
          <w:bCs/>
          <w:i/>
          <w:iCs/>
          <w:sz w:val="20"/>
          <w:szCs w:val="20"/>
          <w:lang w:val="en-US"/>
        </w:rPr>
        <w:t xml:space="preserve"> </w:t>
      </w:r>
      <w:r w:rsidRPr="00812FBD">
        <w:rPr>
          <w:rFonts w:ascii="Century Gothic" w:hAnsi="Century Gothic"/>
          <w:sz w:val="20"/>
          <w:szCs w:val="20"/>
          <w:lang w:val="en-US"/>
        </w:rPr>
        <w:t>highlighted in green</w:t>
      </w:r>
    </w:p>
    <w:p w14:paraId="5CF77679" w14:textId="5360DFAB" w:rsidR="007966DF" w:rsidRPr="00812FBD" w:rsidRDefault="007966DF" w:rsidP="00A44BB9">
      <w:pPr>
        <w:rPr>
          <w:rFonts w:ascii="Century Gothic" w:hAnsi="Century Gothic"/>
          <w:sz w:val="20"/>
          <w:szCs w:val="20"/>
          <w:lang w:val="en-US"/>
        </w:rPr>
      </w:pPr>
      <w:r w:rsidRPr="00812FBD">
        <w:rPr>
          <w:rFonts w:ascii="Century Gothic" w:hAnsi="Century Gothic"/>
          <w:noProof/>
          <w:sz w:val="20"/>
          <w:szCs w:val="20"/>
          <w:lang w:val="en-US"/>
        </w:rPr>
        <w:drawing>
          <wp:inline distT="0" distB="0" distL="0" distR="0" wp14:anchorId="0F62EEF6" wp14:editId="2F371112">
            <wp:extent cx="4462546" cy="2476500"/>
            <wp:effectExtent l="76200" t="76200" r="128905" b="133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94235" cy="24940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718461" w14:textId="0BF04E3D" w:rsidR="009A00BB" w:rsidRPr="00812FBD" w:rsidRDefault="009A00BB" w:rsidP="00A44BB9">
      <w:pPr>
        <w:rPr>
          <w:rFonts w:ascii="Century Gothic" w:hAnsi="Century Gothic"/>
          <w:sz w:val="20"/>
          <w:szCs w:val="20"/>
          <w:lang w:val="en-US"/>
        </w:rPr>
      </w:pPr>
    </w:p>
    <w:p w14:paraId="06359711" w14:textId="66D9BAA3" w:rsidR="009A00BB" w:rsidRPr="00812FBD" w:rsidRDefault="009A00BB" w:rsidP="00A44BB9">
      <w:pPr>
        <w:rPr>
          <w:rFonts w:ascii="Century Gothic" w:hAnsi="Century Gothic"/>
          <w:sz w:val="20"/>
          <w:szCs w:val="20"/>
          <w:lang w:val="en-US"/>
        </w:rPr>
      </w:pPr>
    </w:p>
    <w:p w14:paraId="74509B07" w14:textId="53585D78" w:rsidR="00812FBD" w:rsidRPr="00812FBD" w:rsidRDefault="00812FBD" w:rsidP="00A44BB9">
      <w:pPr>
        <w:rPr>
          <w:rFonts w:ascii="Century Gothic" w:hAnsi="Century Gothic"/>
          <w:sz w:val="20"/>
          <w:szCs w:val="20"/>
          <w:lang w:val="en-US"/>
        </w:rPr>
      </w:pPr>
    </w:p>
    <w:p w14:paraId="00069D3D" w14:textId="77777777" w:rsidR="00812FBD" w:rsidRPr="00812FBD" w:rsidRDefault="00812FBD" w:rsidP="00A44BB9">
      <w:pPr>
        <w:rPr>
          <w:rFonts w:ascii="Century Gothic" w:hAnsi="Century Gothic"/>
          <w:sz w:val="20"/>
          <w:szCs w:val="20"/>
          <w:lang w:val="en-US"/>
        </w:rPr>
      </w:pPr>
    </w:p>
    <w:p w14:paraId="34343F92" w14:textId="7B3A832B" w:rsidR="007966DF" w:rsidRPr="00812FBD" w:rsidRDefault="009A00BB" w:rsidP="00A44BB9">
      <w:pPr>
        <w:rPr>
          <w:rFonts w:ascii="Century Gothic" w:hAnsi="Century Gothic"/>
          <w:sz w:val="20"/>
          <w:szCs w:val="20"/>
          <w:lang w:val="en-US"/>
        </w:rPr>
      </w:pPr>
      <w:r w:rsidRPr="00812FBD">
        <w:rPr>
          <w:rFonts w:ascii="Century Gothic" w:hAnsi="Century Gothic"/>
          <w:b/>
          <w:bCs/>
          <w:sz w:val="20"/>
          <w:szCs w:val="20"/>
          <w:lang w:val="en-US"/>
        </w:rPr>
        <w:lastRenderedPageBreak/>
        <w:t xml:space="preserve">Step 3: </w:t>
      </w:r>
      <w:r w:rsidRPr="00812FBD">
        <w:rPr>
          <w:rFonts w:ascii="Century Gothic" w:hAnsi="Century Gothic"/>
          <w:sz w:val="20"/>
          <w:szCs w:val="20"/>
          <w:lang w:val="en-US"/>
        </w:rPr>
        <w:t xml:space="preserve">You will then be prompted to sign in with your work email address  </w:t>
      </w:r>
    </w:p>
    <w:p w14:paraId="37400C7B" w14:textId="0EC6F02D" w:rsidR="009A00BB" w:rsidRPr="00812FBD" w:rsidRDefault="009A00BB" w:rsidP="00A44BB9">
      <w:pPr>
        <w:rPr>
          <w:rFonts w:ascii="Century Gothic" w:hAnsi="Century Gothic"/>
          <w:sz w:val="20"/>
          <w:szCs w:val="20"/>
          <w:lang w:val="en-US"/>
        </w:rPr>
      </w:pPr>
      <w:r w:rsidRPr="00812FBD">
        <w:rPr>
          <w:rFonts w:ascii="Century Gothic" w:hAnsi="Century Gothic"/>
          <w:noProof/>
          <w:sz w:val="20"/>
          <w:szCs w:val="20"/>
          <w:lang w:val="en-US"/>
        </w:rPr>
        <w:drawing>
          <wp:inline distT="0" distB="0" distL="0" distR="0" wp14:anchorId="6F09CB59" wp14:editId="46062DCA">
            <wp:extent cx="3678694" cy="2910840"/>
            <wp:effectExtent l="76200" t="76200" r="131445" b="137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08674" cy="29345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F8A307" w14:textId="58E464A9" w:rsidR="009A00BB" w:rsidRPr="00812FBD" w:rsidRDefault="009A00BB" w:rsidP="00A44BB9">
      <w:pPr>
        <w:rPr>
          <w:rFonts w:ascii="Century Gothic" w:hAnsi="Century Gothic"/>
          <w:sz w:val="20"/>
          <w:szCs w:val="20"/>
          <w:lang w:val="en-US"/>
        </w:rPr>
      </w:pPr>
      <w:r w:rsidRPr="00812FBD">
        <w:rPr>
          <w:rFonts w:ascii="Century Gothic" w:hAnsi="Century Gothic"/>
          <w:b/>
          <w:bCs/>
          <w:sz w:val="20"/>
          <w:szCs w:val="20"/>
          <w:lang w:val="en-US"/>
        </w:rPr>
        <w:t xml:space="preserve">Step 4: </w:t>
      </w:r>
      <w:r w:rsidRPr="00812FBD">
        <w:rPr>
          <w:rFonts w:ascii="Century Gothic" w:hAnsi="Century Gothic"/>
          <w:sz w:val="20"/>
          <w:szCs w:val="20"/>
          <w:lang w:val="en-US"/>
        </w:rPr>
        <w:t xml:space="preserve">Next, you will be promoted to input a password of </w:t>
      </w:r>
      <w:r w:rsidRPr="00812FBD">
        <w:rPr>
          <w:rFonts w:ascii="Century Gothic" w:hAnsi="Century Gothic"/>
          <w:b/>
          <w:bCs/>
          <w:i/>
          <w:iCs/>
          <w:sz w:val="20"/>
          <w:szCs w:val="20"/>
          <w:u w:val="single"/>
          <w:lang w:val="en-US"/>
        </w:rPr>
        <w:t>your</w:t>
      </w:r>
      <w:r w:rsidRPr="00812FBD">
        <w:rPr>
          <w:rFonts w:ascii="Century Gothic" w:hAnsi="Century Gothic"/>
          <w:sz w:val="20"/>
          <w:szCs w:val="20"/>
          <w:u w:val="single"/>
          <w:lang w:val="en-US"/>
        </w:rPr>
        <w:t xml:space="preserve"> </w:t>
      </w:r>
      <w:r w:rsidRPr="00812FBD">
        <w:rPr>
          <w:rFonts w:ascii="Century Gothic" w:hAnsi="Century Gothic"/>
          <w:sz w:val="20"/>
          <w:szCs w:val="20"/>
          <w:lang w:val="en-US"/>
        </w:rPr>
        <w:t>choice</w:t>
      </w:r>
    </w:p>
    <w:p w14:paraId="4CF69C22" w14:textId="64BE7499" w:rsidR="009A00BB" w:rsidRPr="00812FBD" w:rsidRDefault="009A00BB" w:rsidP="00A44BB9">
      <w:pPr>
        <w:rPr>
          <w:rFonts w:ascii="Century Gothic" w:hAnsi="Century Gothic"/>
          <w:sz w:val="20"/>
          <w:szCs w:val="20"/>
          <w:lang w:val="en-US"/>
        </w:rPr>
      </w:pPr>
      <w:r w:rsidRPr="00812FBD">
        <w:rPr>
          <w:rFonts w:ascii="Century Gothic" w:hAnsi="Century Gothic"/>
          <w:noProof/>
          <w:sz w:val="20"/>
          <w:szCs w:val="20"/>
          <w:lang w:val="en-US"/>
        </w:rPr>
        <w:drawing>
          <wp:inline distT="0" distB="0" distL="0" distR="0" wp14:anchorId="7E20D1CD" wp14:editId="24E153CF">
            <wp:extent cx="3649980" cy="2463920"/>
            <wp:effectExtent l="76200" t="76200" r="140970" b="1270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94792" cy="2494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FCE9B59" w14:textId="3E057D1A" w:rsidR="009A00BB" w:rsidRPr="00812FBD" w:rsidRDefault="009A00BB" w:rsidP="00A44BB9">
      <w:pPr>
        <w:rPr>
          <w:rFonts w:ascii="Century Gothic" w:hAnsi="Century Gothic"/>
          <w:i/>
          <w:iCs/>
          <w:sz w:val="20"/>
          <w:szCs w:val="20"/>
          <w:u w:val="single"/>
          <w:lang w:val="en-US"/>
        </w:rPr>
      </w:pPr>
      <w:r w:rsidRPr="00812FBD">
        <w:rPr>
          <w:rFonts w:ascii="Century Gothic" w:hAnsi="Century Gothic"/>
          <w:b/>
          <w:bCs/>
          <w:sz w:val="20"/>
          <w:szCs w:val="20"/>
          <w:lang w:val="en-US"/>
        </w:rPr>
        <w:t xml:space="preserve">Step 5: </w:t>
      </w:r>
      <w:r w:rsidRPr="00812FBD">
        <w:rPr>
          <w:rFonts w:ascii="Century Gothic" w:hAnsi="Century Gothic"/>
          <w:sz w:val="20"/>
          <w:szCs w:val="20"/>
          <w:lang w:val="en-US"/>
        </w:rPr>
        <w:t xml:space="preserve">Then click on </w:t>
      </w:r>
      <w:r w:rsidRPr="00812FBD">
        <w:rPr>
          <w:rFonts w:ascii="Century Gothic" w:hAnsi="Century Gothic"/>
          <w:b/>
          <w:bCs/>
          <w:i/>
          <w:iCs/>
          <w:sz w:val="20"/>
          <w:szCs w:val="20"/>
          <w:u w:val="single"/>
          <w:lang w:val="en-US"/>
        </w:rPr>
        <w:t>Join Event Now!</w:t>
      </w:r>
    </w:p>
    <w:p w14:paraId="3C35F018" w14:textId="4C3E90BB" w:rsidR="00812FBD" w:rsidRPr="00812FBD" w:rsidRDefault="009A00BB" w:rsidP="00A44BB9">
      <w:pPr>
        <w:rPr>
          <w:rFonts w:ascii="Century Gothic" w:hAnsi="Century Gothic"/>
          <w:sz w:val="20"/>
          <w:szCs w:val="20"/>
          <w:lang w:val="en-US"/>
        </w:rPr>
      </w:pPr>
      <w:r w:rsidRPr="00812FBD">
        <w:rPr>
          <w:rFonts w:ascii="Century Gothic" w:hAnsi="Century Gothic"/>
          <w:noProof/>
          <w:sz w:val="20"/>
          <w:szCs w:val="20"/>
          <w:lang w:val="en-US"/>
        </w:rPr>
        <w:drawing>
          <wp:inline distT="0" distB="0" distL="0" distR="0" wp14:anchorId="195C7BF6" wp14:editId="6359BAEA">
            <wp:extent cx="3695700" cy="2543917"/>
            <wp:effectExtent l="76200" t="76200" r="133350" b="142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46316" cy="25787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833A7F" w14:textId="74B0EE31" w:rsidR="009A00BB" w:rsidRPr="00812FBD" w:rsidRDefault="009A00BB" w:rsidP="00A44BB9">
      <w:pPr>
        <w:rPr>
          <w:rFonts w:ascii="Century Gothic" w:hAnsi="Century Gothic"/>
          <w:sz w:val="20"/>
          <w:szCs w:val="20"/>
          <w:lang w:val="en-US"/>
        </w:rPr>
      </w:pPr>
      <w:r w:rsidRPr="00812FBD">
        <w:rPr>
          <w:rFonts w:ascii="Century Gothic" w:hAnsi="Century Gothic"/>
          <w:b/>
          <w:bCs/>
          <w:sz w:val="20"/>
          <w:szCs w:val="20"/>
          <w:lang w:val="en-US"/>
        </w:rPr>
        <w:lastRenderedPageBreak/>
        <w:t xml:space="preserve">Step 6: </w:t>
      </w:r>
      <w:r w:rsidR="005378A9" w:rsidRPr="00812FBD">
        <w:rPr>
          <w:rFonts w:ascii="Century Gothic" w:hAnsi="Century Gothic"/>
          <w:sz w:val="20"/>
          <w:szCs w:val="20"/>
          <w:lang w:val="en-US"/>
        </w:rPr>
        <w:t xml:space="preserve">Now you will be taken through a few steps (tutorial) to ensure that your laptops settings are correct. Click on </w:t>
      </w:r>
      <w:r w:rsidR="005378A9" w:rsidRPr="00812FBD">
        <w:rPr>
          <w:rFonts w:ascii="Century Gothic" w:hAnsi="Century Gothic"/>
          <w:b/>
          <w:bCs/>
          <w:i/>
          <w:iCs/>
          <w:sz w:val="20"/>
          <w:szCs w:val="20"/>
          <w:u w:val="single"/>
          <w:lang w:val="en-US"/>
        </w:rPr>
        <w:t>Allow camera and microphone</w:t>
      </w:r>
      <w:r w:rsidR="005378A9" w:rsidRPr="00812FBD">
        <w:rPr>
          <w:rFonts w:ascii="Century Gothic" w:hAnsi="Century Gothic"/>
          <w:i/>
          <w:iCs/>
          <w:sz w:val="20"/>
          <w:szCs w:val="20"/>
          <w:u w:val="single"/>
          <w:lang w:val="en-US"/>
        </w:rPr>
        <w:t xml:space="preserve"> </w:t>
      </w:r>
      <w:r w:rsidR="005378A9" w:rsidRPr="00812FBD">
        <w:rPr>
          <w:rFonts w:ascii="Century Gothic" w:hAnsi="Century Gothic"/>
          <w:sz w:val="20"/>
          <w:szCs w:val="20"/>
          <w:lang w:val="en-US"/>
        </w:rPr>
        <w:t>highlighted in green.</w:t>
      </w:r>
    </w:p>
    <w:p w14:paraId="42AEC191" w14:textId="3E7E9399" w:rsidR="005378A9" w:rsidRPr="00812FBD" w:rsidRDefault="005378A9" w:rsidP="00A44BB9">
      <w:pPr>
        <w:rPr>
          <w:rFonts w:ascii="Century Gothic" w:hAnsi="Century Gothic"/>
          <w:sz w:val="20"/>
          <w:szCs w:val="20"/>
          <w:lang w:val="en-US"/>
        </w:rPr>
      </w:pPr>
      <w:r w:rsidRPr="00812FBD">
        <w:rPr>
          <w:rFonts w:ascii="Century Gothic" w:hAnsi="Century Gothic"/>
          <w:noProof/>
          <w:sz w:val="20"/>
          <w:szCs w:val="20"/>
          <w:lang w:val="en-US"/>
        </w:rPr>
        <w:drawing>
          <wp:inline distT="0" distB="0" distL="0" distR="0" wp14:anchorId="46E631EC" wp14:editId="3369ED59">
            <wp:extent cx="2750820" cy="2874729"/>
            <wp:effectExtent l="76200" t="76200" r="125730" b="135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67515" cy="28921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64B5B2" w14:textId="2E96A89F" w:rsidR="005378A9" w:rsidRPr="00812FBD" w:rsidRDefault="005378A9" w:rsidP="00A44BB9">
      <w:pPr>
        <w:rPr>
          <w:rFonts w:ascii="Century Gothic" w:hAnsi="Century Gothic"/>
          <w:sz w:val="20"/>
          <w:szCs w:val="20"/>
          <w:lang w:val="en-US"/>
        </w:rPr>
      </w:pPr>
      <w:r w:rsidRPr="00812FBD">
        <w:rPr>
          <w:rFonts w:ascii="Century Gothic" w:hAnsi="Century Gothic"/>
          <w:b/>
          <w:bCs/>
          <w:sz w:val="20"/>
          <w:szCs w:val="20"/>
          <w:lang w:val="en-US"/>
        </w:rPr>
        <w:t xml:space="preserve">Step 7: </w:t>
      </w:r>
      <w:r w:rsidRPr="00812FBD">
        <w:rPr>
          <w:rFonts w:ascii="Century Gothic" w:hAnsi="Century Gothic"/>
          <w:sz w:val="20"/>
          <w:szCs w:val="20"/>
          <w:lang w:val="en-US"/>
        </w:rPr>
        <w:t>Next you will be prompted to allow the platform to access your webcam</w:t>
      </w:r>
    </w:p>
    <w:p w14:paraId="64CFAF14" w14:textId="01C33F6F" w:rsidR="005378A9" w:rsidRPr="00812FBD" w:rsidRDefault="005378A9" w:rsidP="00A44BB9">
      <w:pPr>
        <w:rPr>
          <w:rFonts w:ascii="Century Gothic" w:hAnsi="Century Gothic"/>
          <w:sz w:val="20"/>
          <w:szCs w:val="20"/>
          <w:lang w:val="en-US"/>
        </w:rPr>
      </w:pPr>
      <w:r w:rsidRPr="00812FBD">
        <w:rPr>
          <w:rFonts w:ascii="Century Gothic" w:hAnsi="Century Gothic"/>
          <w:noProof/>
          <w:sz w:val="20"/>
          <w:szCs w:val="20"/>
          <w:lang w:val="en-US"/>
        </w:rPr>
        <w:drawing>
          <wp:inline distT="0" distB="0" distL="0" distR="0" wp14:anchorId="7632B577" wp14:editId="187C63DA">
            <wp:extent cx="4922520" cy="3464199"/>
            <wp:effectExtent l="76200" t="76200" r="125730" b="136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73778" cy="35002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653F78" w14:textId="5940B6A3" w:rsidR="00812FBD" w:rsidRPr="00812FBD" w:rsidRDefault="00812FBD" w:rsidP="00A44BB9">
      <w:pPr>
        <w:rPr>
          <w:rFonts w:ascii="Century Gothic" w:hAnsi="Century Gothic"/>
          <w:sz w:val="20"/>
          <w:szCs w:val="20"/>
          <w:lang w:val="en-US"/>
        </w:rPr>
      </w:pPr>
    </w:p>
    <w:p w14:paraId="22AB661B" w14:textId="2478D9F3" w:rsidR="00812FBD" w:rsidRPr="00812FBD" w:rsidRDefault="00812FBD" w:rsidP="00A44BB9">
      <w:pPr>
        <w:rPr>
          <w:rFonts w:ascii="Century Gothic" w:hAnsi="Century Gothic"/>
          <w:sz w:val="20"/>
          <w:szCs w:val="20"/>
          <w:lang w:val="en-US"/>
        </w:rPr>
      </w:pPr>
    </w:p>
    <w:p w14:paraId="4B4E0556" w14:textId="0B2F87B7" w:rsidR="00812FBD" w:rsidRPr="00812FBD" w:rsidRDefault="00812FBD" w:rsidP="00A44BB9">
      <w:pPr>
        <w:rPr>
          <w:rFonts w:ascii="Century Gothic" w:hAnsi="Century Gothic"/>
          <w:sz w:val="20"/>
          <w:szCs w:val="20"/>
          <w:lang w:val="en-US"/>
        </w:rPr>
      </w:pPr>
    </w:p>
    <w:p w14:paraId="3976384B" w14:textId="075A73A9" w:rsidR="00812FBD" w:rsidRPr="00812FBD" w:rsidRDefault="00812FBD" w:rsidP="00A44BB9">
      <w:pPr>
        <w:rPr>
          <w:rFonts w:ascii="Century Gothic" w:hAnsi="Century Gothic"/>
          <w:sz w:val="20"/>
          <w:szCs w:val="20"/>
          <w:lang w:val="en-US"/>
        </w:rPr>
      </w:pPr>
    </w:p>
    <w:p w14:paraId="3413C8C7" w14:textId="760A3E7A" w:rsidR="00812FBD" w:rsidRPr="00812FBD" w:rsidRDefault="00812FBD" w:rsidP="00A44BB9">
      <w:pPr>
        <w:rPr>
          <w:rFonts w:ascii="Century Gothic" w:hAnsi="Century Gothic"/>
          <w:sz w:val="20"/>
          <w:szCs w:val="20"/>
          <w:lang w:val="en-US"/>
        </w:rPr>
      </w:pPr>
    </w:p>
    <w:p w14:paraId="020BB367" w14:textId="7D76B556" w:rsidR="00812FBD" w:rsidRDefault="00812FBD" w:rsidP="00A44BB9">
      <w:pPr>
        <w:rPr>
          <w:rFonts w:ascii="Century Gothic" w:hAnsi="Century Gothic"/>
          <w:sz w:val="20"/>
          <w:szCs w:val="20"/>
          <w:lang w:val="en-US"/>
        </w:rPr>
      </w:pPr>
    </w:p>
    <w:p w14:paraId="4E17AC29" w14:textId="77777777" w:rsidR="00812FBD" w:rsidRPr="00812FBD" w:rsidRDefault="00812FBD" w:rsidP="00A44BB9">
      <w:pPr>
        <w:rPr>
          <w:rFonts w:ascii="Century Gothic" w:hAnsi="Century Gothic"/>
          <w:sz w:val="20"/>
          <w:szCs w:val="20"/>
          <w:lang w:val="en-US"/>
        </w:rPr>
      </w:pPr>
    </w:p>
    <w:p w14:paraId="6CFDC589" w14:textId="5E900BB5" w:rsidR="00812FBD" w:rsidRPr="00812FBD" w:rsidRDefault="00812FBD" w:rsidP="00A44BB9">
      <w:pPr>
        <w:rPr>
          <w:rFonts w:ascii="Century Gothic" w:hAnsi="Century Gothic"/>
          <w:sz w:val="20"/>
          <w:szCs w:val="20"/>
          <w:lang w:val="en-US"/>
        </w:rPr>
      </w:pPr>
    </w:p>
    <w:p w14:paraId="571E112B" w14:textId="77777777" w:rsidR="00812FBD" w:rsidRPr="00812FBD" w:rsidRDefault="00812FBD" w:rsidP="00A44BB9">
      <w:pPr>
        <w:rPr>
          <w:rFonts w:ascii="Century Gothic" w:hAnsi="Century Gothic"/>
          <w:sz w:val="20"/>
          <w:szCs w:val="20"/>
          <w:lang w:val="en-US"/>
        </w:rPr>
      </w:pPr>
    </w:p>
    <w:p w14:paraId="000C85F1" w14:textId="4E2BFD5D" w:rsidR="005378A9" w:rsidRPr="00812FBD" w:rsidRDefault="005378A9" w:rsidP="00A44BB9">
      <w:pPr>
        <w:rPr>
          <w:rFonts w:ascii="Century Gothic" w:hAnsi="Century Gothic"/>
          <w:sz w:val="20"/>
          <w:szCs w:val="20"/>
          <w:lang w:val="en-US"/>
        </w:rPr>
      </w:pPr>
      <w:r w:rsidRPr="00812FBD">
        <w:rPr>
          <w:rFonts w:ascii="Century Gothic" w:hAnsi="Century Gothic"/>
          <w:b/>
          <w:bCs/>
          <w:sz w:val="20"/>
          <w:szCs w:val="20"/>
          <w:lang w:val="en-US"/>
        </w:rPr>
        <w:t xml:space="preserve">Step 8: </w:t>
      </w:r>
      <w:r w:rsidR="00853FFC" w:rsidRPr="00812FBD">
        <w:rPr>
          <w:rFonts w:ascii="Century Gothic" w:hAnsi="Century Gothic"/>
          <w:sz w:val="20"/>
          <w:szCs w:val="20"/>
          <w:lang w:val="en-US"/>
        </w:rPr>
        <w:t xml:space="preserve">You will now be redirected to check your webcam and mic settings. Once completed, click on </w:t>
      </w:r>
      <w:r w:rsidR="00853FFC" w:rsidRPr="00812FBD">
        <w:rPr>
          <w:rFonts w:ascii="Century Gothic" w:hAnsi="Century Gothic"/>
          <w:b/>
          <w:bCs/>
          <w:i/>
          <w:iCs/>
          <w:sz w:val="20"/>
          <w:szCs w:val="20"/>
          <w:u w:val="single"/>
          <w:lang w:val="en-US"/>
        </w:rPr>
        <w:t xml:space="preserve">Cam &amp; Mic works! Join event! </w:t>
      </w:r>
      <w:r w:rsidR="00853FFC" w:rsidRPr="00812FBD">
        <w:rPr>
          <w:rFonts w:ascii="Century Gothic" w:hAnsi="Century Gothic"/>
          <w:sz w:val="20"/>
          <w:szCs w:val="20"/>
          <w:lang w:val="en-US"/>
        </w:rPr>
        <w:t xml:space="preserve">  highlighted in green.</w:t>
      </w:r>
    </w:p>
    <w:p w14:paraId="42F3D28C" w14:textId="26FDFD50" w:rsidR="00853FFC" w:rsidRPr="00812FBD" w:rsidRDefault="00853FFC" w:rsidP="00A44BB9">
      <w:pPr>
        <w:rPr>
          <w:rFonts w:ascii="Century Gothic" w:hAnsi="Century Gothic"/>
          <w:sz w:val="20"/>
          <w:szCs w:val="20"/>
          <w:lang w:val="en-US"/>
        </w:rPr>
      </w:pPr>
      <w:r w:rsidRPr="00812FBD">
        <w:rPr>
          <w:rFonts w:ascii="Century Gothic" w:hAnsi="Century Gothic"/>
          <w:noProof/>
          <w:sz w:val="20"/>
          <w:szCs w:val="20"/>
          <w:lang w:val="en-US"/>
        </w:rPr>
        <w:drawing>
          <wp:inline distT="0" distB="0" distL="0" distR="0" wp14:anchorId="4CFA059C" wp14:editId="17C3CA92">
            <wp:extent cx="2545080" cy="4128050"/>
            <wp:effectExtent l="76200" t="76200" r="140970" b="139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65584" cy="41613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2361B5" w14:textId="465FF098" w:rsidR="00853FFC" w:rsidRPr="00812FBD" w:rsidRDefault="00853FFC" w:rsidP="00A44BB9">
      <w:pPr>
        <w:rPr>
          <w:rFonts w:ascii="Century Gothic" w:hAnsi="Century Gothic"/>
          <w:sz w:val="20"/>
          <w:szCs w:val="20"/>
          <w:lang w:val="en-US"/>
        </w:rPr>
      </w:pPr>
      <w:r w:rsidRPr="00812FBD">
        <w:rPr>
          <w:rFonts w:ascii="Century Gothic" w:hAnsi="Century Gothic"/>
          <w:b/>
          <w:bCs/>
          <w:sz w:val="20"/>
          <w:szCs w:val="20"/>
          <w:lang w:val="en-US"/>
        </w:rPr>
        <w:t xml:space="preserve">Step 9: </w:t>
      </w:r>
      <w:r w:rsidRPr="00812FBD">
        <w:rPr>
          <w:rFonts w:ascii="Century Gothic" w:hAnsi="Century Gothic"/>
          <w:sz w:val="20"/>
          <w:szCs w:val="20"/>
          <w:lang w:val="en-US"/>
        </w:rPr>
        <w:t xml:space="preserve">Next, you will enter the virtual meeting room and land at </w:t>
      </w:r>
      <w:r w:rsidR="0044168F">
        <w:rPr>
          <w:rFonts w:ascii="Century Gothic" w:hAnsi="Century Gothic"/>
          <w:sz w:val="20"/>
          <w:szCs w:val="20"/>
          <w:lang w:val="en-US"/>
        </w:rPr>
        <w:t xml:space="preserve">any </w:t>
      </w:r>
      <w:r w:rsidRPr="00812FBD">
        <w:rPr>
          <w:rFonts w:ascii="Century Gothic" w:hAnsi="Century Gothic"/>
          <w:sz w:val="20"/>
          <w:szCs w:val="20"/>
          <w:lang w:val="en-US"/>
        </w:rPr>
        <w:t>one of the tables</w:t>
      </w:r>
      <w:r w:rsidR="0044168F">
        <w:rPr>
          <w:rFonts w:ascii="Century Gothic" w:hAnsi="Century Gothic"/>
          <w:sz w:val="20"/>
          <w:szCs w:val="20"/>
          <w:lang w:val="en-US"/>
        </w:rPr>
        <w:t xml:space="preserve">.  A maximum of 6 guests can sit at any table.  Activate camera and mic so you can hear those at your table.  You can only hear those guests who are at your table </w:t>
      </w:r>
    </w:p>
    <w:p w14:paraId="1990FE19" w14:textId="02250141" w:rsidR="00853FFC" w:rsidRPr="00812FBD" w:rsidRDefault="00853FFC" w:rsidP="00A44BB9">
      <w:pPr>
        <w:rPr>
          <w:rFonts w:ascii="Century Gothic" w:hAnsi="Century Gothic"/>
          <w:sz w:val="20"/>
          <w:szCs w:val="20"/>
          <w:lang w:val="en-US"/>
        </w:rPr>
      </w:pPr>
      <w:r w:rsidRPr="00812FBD">
        <w:rPr>
          <w:rFonts w:ascii="Century Gothic" w:hAnsi="Century Gothic"/>
          <w:noProof/>
          <w:sz w:val="20"/>
          <w:szCs w:val="20"/>
          <w:lang w:val="en-US"/>
        </w:rPr>
        <w:drawing>
          <wp:inline distT="0" distB="0" distL="0" distR="0" wp14:anchorId="382BB226" wp14:editId="1F58DBEE">
            <wp:extent cx="6771297" cy="3390900"/>
            <wp:effectExtent l="76200" t="76200" r="125095" b="133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780552" cy="3395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ADD8E1" w14:textId="08660769" w:rsidR="00812FBD" w:rsidRPr="00812FBD" w:rsidRDefault="00812FBD" w:rsidP="00A44BB9">
      <w:pPr>
        <w:rPr>
          <w:rFonts w:ascii="Century Gothic" w:hAnsi="Century Gothic"/>
          <w:sz w:val="20"/>
          <w:szCs w:val="20"/>
          <w:lang w:val="en-US"/>
        </w:rPr>
      </w:pPr>
    </w:p>
    <w:p w14:paraId="4D36FF31" w14:textId="51E8CF8B" w:rsidR="00812FBD" w:rsidRPr="00812FBD" w:rsidRDefault="00812FBD" w:rsidP="00A44BB9">
      <w:pPr>
        <w:rPr>
          <w:rFonts w:ascii="Century Gothic" w:hAnsi="Century Gothic"/>
          <w:sz w:val="20"/>
          <w:szCs w:val="20"/>
          <w:lang w:val="en-US"/>
        </w:rPr>
      </w:pPr>
    </w:p>
    <w:p w14:paraId="1D65EA93" w14:textId="26D15A35" w:rsidR="00853FFC" w:rsidRPr="00812FBD" w:rsidRDefault="00853FFC" w:rsidP="00A44BB9">
      <w:pPr>
        <w:rPr>
          <w:rFonts w:ascii="Century Gothic" w:hAnsi="Century Gothic"/>
          <w:sz w:val="20"/>
          <w:szCs w:val="20"/>
          <w:lang w:val="en-US"/>
        </w:rPr>
      </w:pPr>
      <w:r w:rsidRPr="00812FBD">
        <w:rPr>
          <w:rFonts w:ascii="Century Gothic" w:hAnsi="Century Gothic"/>
          <w:b/>
          <w:bCs/>
          <w:sz w:val="20"/>
          <w:szCs w:val="20"/>
          <w:lang w:val="en-US"/>
        </w:rPr>
        <w:t xml:space="preserve">Step 10: </w:t>
      </w:r>
      <w:r w:rsidRPr="00812FBD">
        <w:rPr>
          <w:rFonts w:ascii="Century Gothic" w:hAnsi="Century Gothic"/>
          <w:sz w:val="20"/>
          <w:szCs w:val="20"/>
          <w:lang w:val="en-US"/>
        </w:rPr>
        <w:t xml:space="preserve">You are now able to move around </w:t>
      </w:r>
      <w:r w:rsidR="0044168F">
        <w:rPr>
          <w:rFonts w:ascii="Century Gothic" w:hAnsi="Century Gothic"/>
          <w:sz w:val="20"/>
          <w:szCs w:val="20"/>
          <w:lang w:val="en-US"/>
        </w:rPr>
        <w:t>between tables</w:t>
      </w:r>
      <w:r w:rsidRPr="00812FBD">
        <w:rPr>
          <w:rFonts w:ascii="Century Gothic" w:hAnsi="Century Gothic"/>
          <w:sz w:val="20"/>
          <w:szCs w:val="20"/>
          <w:lang w:val="en-US"/>
        </w:rPr>
        <w:t xml:space="preserve"> to engage with other delegates. To do so, </w:t>
      </w:r>
      <w:r w:rsidR="0044168F">
        <w:rPr>
          <w:rFonts w:ascii="Century Gothic" w:hAnsi="Century Gothic"/>
          <w:sz w:val="20"/>
          <w:szCs w:val="20"/>
          <w:lang w:val="en-US"/>
        </w:rPr>
        <w:t xml:space="preserve">hover your mouse of the table you wish to move to and </w:t>
      </w:r>
      <w:r w:rsidRPr="00812FBD">
        <w:rPr>
          <w:rFonts w:ascii="Century Gothic" w:hAnsi="Century Gothic"/>
          <w:sz w:val="20"/>
          <w:szCs w:val="20"/>
          <w:lang w:val="en-US"/>
        </w:rPr>
        <w:t>double click.</w:t>
      </w:r>
      <w:r w:rsidR="009E7BD9" w:rsidRPr="00812FBD">
        <w:rPr>
          <w:rFonts w:ascii="Century Gothic" w:hAnsi="Century Gothic"/>
          <w:sz w:val="20"/>
          <w:szCs w:val="20"/>
          <w:lang w:val="en-US"/>
        </w:rPr>
        <w:t xml:space="preserve"> You will be able to interchange between tables before and after a presentation (not during).</w:t>
      </w:r>
    </w:p>
    <w:p w14:paraId="71A23741" w14:textId="62CE3375" w:rsidR="009E7BD9" w:rsidRPr="00812FBD" w:rsidRDefault="009E7BD9" w:rsidP="00A44BB9">
      <w:pPr>
        <w:rPr>
          <w:rFonts w:ascii="Century Gothic" w:hAnsi="Century Gothic"/>
          <w:sz w:val="20"/>
          <w:szCs w:val="20"/>
          <w:lang w:val="en-US"/>
        </w:rPr>
      </w:pPr>
      <w:r w:rsidRPr="00812FBD">
        <w:rPr>
          <w:rFonts w:ascii="Century Gothic" w:hAnsi="Century Gothic"/>
          <w:noProof/>
          <w:sz w:val="20"/>
          <w:szCs w:val="20"/>
          <w:lang w:val="en-US"/>
        </w:rPr>
        <w:drawing>
          <wp:inline distT="0" distB="0" distL="0" distR="0" wp14:anchorId="7F81A09A" wp14:editId="1D081E88">
            <wp:extent cx="5731510" cy="1268095"/>
            <wp:effectExtent l="76200" t="76200" r="135890" b="1416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12680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EED95AC" w14:textId="78335354" w:rsidR="009E7BD9" w:rsidRPr="00812FBD" w:rsidRDefault="009E7BD9" w:rsidP="00A44BB9">
      <w:pPr>
        <w:rPr>
          <w:rFonts w:ascii="Century Gothic" w:hAnsi="Century Gothic"/>
          <w:sz w:val="20"/>
          <w:szCs w:val="20"/>
          <w:lang w:val="en-US"/>
        </w:rPr>
      </w:pPr>
      <w:r w:rsidRPr="00812FBD">
        <w:rPr>
          <w:rFonts w:ascii="Century Gothic" w:hAnsi="Century Gothic"/>
          <w:b/>
          <w:bCs/>
          <w:sz w:val="20"/>
          <w:szCs w:val="20"/>
          <w:lang w:val="en-US"/>
        </w:rPr>
        <w:t xml:space="preserve">Step 11: </w:t>
      </w:r>
      <w:r w:rsidRPr="00812FBD">
        <w:rPr>
          <w:rFonts w:ascii="Century Gothic" w:hAnsi="Century Gothic"/>
          <w:sz w:val="20"/>
          <w:szCs w:val="20"/>
          <w:lang w:val="en-US"/>
        </w:rPr>
        <w:t>Please ensure that you use your control panel to enable/disable your mic, camera and access individual or group chat</w:t>
      </w:r>
      <w:r w:rsidR="0044168F">
        <w:rPr>
          <w:rFonts w:ascii="Century Gothic" w:hAnsi="Century Gothic"/>
          <w:sz w:val="20"/>
          <w:szCs w:val="20"/>
          <w:lang w:val="en-US"/>
        </w:rPr>
        <w:t xml:space="preserve">.  </w:t>
      </w:r>
    </w:p>
    <w:p w14:paraId="7A052125" w14:textId="72838D85" w:rsidR="009E7BD9" w:rsidRDefault="009E7BD9" w:rsidP="00A44BB9">
      <w:pPr>
        <w:rPr>
          <w:rFonts w:ascii="Century Gothic" w:hAnsi="Century Gothic"/>
          <w:sz w:val="20"/>
          <w:szCs w:val="20"/>
          <w:lang w:val="en-US"/>
        </w:rPr>
      </w:pPr>
      <w:r w:rsidRPr="00812FBD">
        <w:rPr>
          <w:rFonts w:ascii="Century Gothic" w:hAnsi="Century Gothic"/>
          <w:noProof/>
          <w:sz w:val="20"/>
          <w:szCs w:val="20"/>
          <w:lang w:val="en-US"/>
        </w:rPr>
        <w:drawing>
          <wp:inline distT="0" distB="0" distL="0" distR="0" wp14:anchorId="29BFC6C5" wp14:editId="574CC2D9">
            <wp:extent cx="4015740" cy="3077871"/>
            <wp:effectExtent l="76200" t="76200" r="137160" b="141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055448" cy="31083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BD9105E" w14:textId="0D18C0AB" w:rsidR="0044168F" w:rsidRDefault="0044168F" w:rsidP="00A44BB9">
      <w:pPr>
        <w:rPr>
          <w:rFonts w:ascii="Century Gothic" w:hAnsi="Century Gothic"/>
          <w:sz w:val="20"/>
          <w:szCs w:val="20"/>
          <w:lang w:val="en-US"/>
        </w:rPr>
      </w:pPr>
    </w:p>
    <w:p w14:paraId="09A423C9" w14:textId="50D469EB" w:rsidR="0044168F" w:rsidRDefault="0044168F" w:rsidP="00A44BB9">
      <w:pPr>
        <w:rPr>
          <w:rFonts w:ascii="Century Gothic" w:hAnsi="Century Gothic"/>
          <w:sz w:val="20"/>
          <w:szCs w:val="20"/>
          <w:lang w:val="en-US"/>
        </w:rPr>
      </w:pPr>
      <w:r w:rsidRPr="00812FBD">
        <w:rPr>
          <w:rFonts w:ascii="Century Gothic" w:hAnsi="Century Gothic"/>
          <w:b/>
          <w:bCs/>
          <w:sz w:val="20"/>
          <w:szCs w:val="20"/>
          <w:lang w:val="en-US"/>
        </w:rPr>
        <w:t>Step 1</w:t>
      </w:r>
      <w:r>
        <w:rPr>
          <w:rFonts w:ascii="Century Gothic" w:hAnsi="Century Gothic"/>
          <w:b/>
          <w:bCs/>
          <w:sz w:val="20"/>
          <w:szCs w:val="20"/>
          <w:lang w:val="en-US"/>
        </w:rPr>
        <w:t>2</w:t>
      </w:r>
      <w:r w:rsidRPr="00812FBD">
        <w:rPr>
          <w:rFonts w:ascii="Century Gothic" w:hAnsi="Century Gothic"/>
          <w:b/>
          <w:bCs/>
          <w:sz w:val="20"/>
          <w:szCs w:val="20"/>
          <w:lang w:val="en-US"/>
        </w:rPr>
        <w:t xml:space="preserve">: </w:t>
      </w:r>
      <w:r>
        <w:rPr>
          <w:rFonts w:ascii="Century Gothic" w:hAnsi="Century Gothic"/>
          <w:b/>
          <w:bCs/>
          <w:sz w:val="20"/>
          <w:szCs w:val="20"/>
          <w:lang w:val="en-US"/>
        </w:rPr>
        <w:t xml:space="preserve"> </w:t>
      </w:r>
      <w:r>
        <w:rPr>
          <w:rFonts w:ascii="Century Gothic" w:hAnsi="Century Gothic"/>
          <w:sz w:val="20"/>
          <w:szCs w:val="20"/>
          <w:lang w:val="en-US"/>
        </w:rPr>
        <w:t xml:space="preserve">Once the presentation starts you will remain at your table (although you </w:t>
      </w:r>
      <w:proofErr w:type="spellStart"/>
      <w:r>
        <w:rPr>
          <w:rFonts w:ascii="Century Gothic" w:hAnsi="Century Gothic"/>
          <w:sz w:val="20"/>
          <w:szCs w:val="20"/>
          <w:lang w:val="en-US"/>
        </w:rPr>
        <w:t>wont</w:t>
      </w:r>
      <w:proofErr w:type="spellEnd"/>
      <w:r>
        <w:rPr>
          <w:rFonts w:ascii="Century Gothic" w:hAnsi="Century Gothic"/>
          <w:sz w:val="20"/>
          <w:szCs w:val="20"/>
          <w:lang w:val="en-US"/>
        </w:rPr>
        <w:t xml:space="preserve"> see this on your screen any more as the presenter with his / her slides and video would be displayed on your screen.  Your mic and camera is automatically turned off so the audience is able to focus on the presenter.  The speaker is not able to see or hear you.  You can however, continue to engage with the audience through chat and Q&amp;A.  The speaker wont</w:t>
      </w:r>
    </w:p>
    <w:p w14:paraId="1FC4B4D4" w14:textId="77777777" w:rsidR="0044168F" w:rsidRPr="00812FBD" w:rsidRDefault="0044168F" w:rsidP="00A44BB9">
      <w:pPr>
        <w:rPr>
          <w:rFonts w:ascii="Century Gothic" w:hAnsi="Century Gothic"/>
          <w:sz w:val="20"/>
          <w:szCs w:val="20"/>
          <w:lang w:val="en-US"/>
        </w:rPr>
      </w:pPr>
    </w:p>
    <w:p w14:paraId="4F62F202" w14:textId="77777777" w:rsidR="00812FBD" w:rsidRPr="00812FBD" w:rsidRDefault="009E7BD9" w:rsidP="00A44BB9">
      <w:pPr>
        <w:rPr>
          <w:rFonts w:ascii="Century Gothic" w:hAnsi="Century Gothic"/>
          <w:sz w:val="20"/>
          <w:szCs w:val="20"/>
          <w:lang w:val="en-US"/>
        </w:rPr>
      </w:pPr>
      <w:r w:rsidRPr="00812FBD">
        <w:rPr>
          <w:rFonts w:ascii="Century Gothic" w:hAnsi="Century Gothic"/>
          <w:b/>
          <w:bCs/>
          <w:sz w:val="20"/>
          <w:szCs w:val="20"/>
          <w:lang w:val="en-US"/>
        </w:rPr>
        <w:t xml:space="preserve">Final step: </w:t>
      </w:r>
      <w:r w:rsidR="00812FBD" w:rsidRPr="00812FBD">
        <w:rPr>
          <w:rFonts w:ascii="Century Gothic" w:hAnsi="Century Gothic"/>
          <w:sz w:val="20"/>
          <w:szCs w:val="20"/>
          <w:lang w:val="en-US"/>
        </w:rPr>
        <w:t xml:space="preserve">Once your event is completed, please click on </w:t>
      </w:r>
      <w:r w:rsidR="00812FBD" w:rsidRPr="00812FBD">
        <w:rPr>
          <w:rFonts w:ascii="Century Gothic" w:hAnsi="Century Gothic"/>
          <w:b/>
          <w:bCs/>
          <w:i/>
          <w:iCs/>
          <w:sz w:val="20"/>
          <w:szCs w:val="20"/>
          <w:u w:val="single"/>
          <w:lang w:val="en-US"/>
        </w:rPr>
        <w:t xml:space="preserve">Quit Event </w:t>
      </w:r>
      <w:r w:rsidR="00812FBD" w:rsidRPr="00812FBD">
        <w:rPr>
          <w:rFonts w:ascii="Century Gothic" w:hAnsi="Century Gothic"/>
          <w:sz w:val="20"/>
          <w:szCs w:val="20"/>
          <w:lang w:val="en-US"/>
        </w:rPr>
        <w:t>to exit.</w:t>
      </w:r>
    </w:p>
    <w:p w14:paraId="5E49D8EE" w14:textId="49950BF2" w:rsidR="009E7BD9" w:rsidRPr="00812FBD" w:rsidRDefault="00812FBD" w:rsidP="00A44BB9">
      <w:pPr>
        <w:rPr>
          <w:rFonts w:ascii="Century Gothic" w:hAnsi="Century Gothic"/>
          <w:b/>
          <w:bCs/>
          <w:sz w:val="20"/>
          <w:szCs w:val="20"/>
          <w:lang w:val="en-US"/>
        </w:rPr>
      </w:pPr>
      <w:r w:rsidRPr="00812FBD">
        <w:rPr>
          <w:rFonts w:ascii="Century Gothic" w:hAnsi="Century Gothic"/>
          <w:b/>
          <w:bCs/>
          <w:noProof/>
          <w:sz w:val="20"/>
          <w:szCs w:val="20"/>
          <w:lang w:val="en-US"/>
        </w:rPr>
        <w:drawing>
          <wp:inline distT="0" distB="0" distL="0" distR="0" wp14:anchorId="602E9C19" wp14:editId="0CA93B54">
            <wp:extent cx="5082540" cy="636303"/>
            <wp:effectExtent l="76200" t="76200" r="137160" b="1257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93212" cy="6376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E7BD9" w:rsidRPr="00812FBD">
        <w:rPr>
          <w:rFonts w:ascii="Century Gothic" w:hAnsi="Century Gothic"/>
          <w:b/>
          <w:bCs/>
          <w:sz w:val="20"/>
          <w:szCs w:val="20"/>
          <w:lang w:val="en-US"/>
        </w:rPr>
        <w:t xml:space="preserve"> </w:t>
      </w:r>
    </w:p>
    <w:p w14:paraId="75F82298" w14:textId="4B541FB3" w:rsidR="00812FBD" w:rsidRPr="00812FBD" w:rsidRDefault="00812FBD" w:rsidP="00A44BB9">
      <w:pPr>
        <w:rPr>
          <w:rFonts w:ascii="Century Gothic" w:hAnsi="Century Gothic"/>
          <w:b/>
          <w:bCs/>
          <w:sz w:val="20"/>
          <w:szCs w:val="20"/>
          <w:lang w:val="en-US"/>
        </w:rPr>
      </w:pPr>
    </w:p>
    <w:p w14:paraId="7550E0E1" w14:textId="3418E7C9" w:rsidR="00812FBD" w:rsidRPr="00812FBD" w:rsidRDefault="00812FBD" w:rsidP="00812FBD">
      <w:pPr>
        <w:jc w:val="center"/>
        <w:rPr>
          <w:rFonts w:ascii="Century Gothic" w:hAnsi="Century Gothic"/>
          <w:b/>
          <w:bCs/>
          <w:sz w:val="20"/>
          <w:szCs w:val="20"/>
          <w:lang w:val="en-US"/>
        </w:rPr>
      </w:pPr>
      <w:r w:rsidRPr="00812FBD">
        <w:rPr>
          <w:rFonts w:ascii="Century Gothic" w:hAnsi="Century Gothic"/>
          <w:b/>
          <w:bCs/>
          <w:sz w:val="20"/>
          <w:szCs w:val="20"/>
          <w:lang w:val="en-US"/>
        </w:rPr>
        <w:t>The End!</w:t>
      </w:r>
    </w:p>
    <w:sectPr w:rsidR="00812FBD" w:rsidRPr="00812FBD" w:rsidSect="00812FB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4BB9"/>
    <w:rsid w:val="0044168F"/>
    <w:rsid w:val="00491A9E"/>
    <w:rsid w:val="005378A9"/>
    <w:rsid w:val="00573EA4"/>
    <w:rsid w:val="007966DF"/>
    <w:rsid w:val="00812FBD"/>
    <w:rsid w:val="00853FFC"/>
    <w:rsid w:val="009A00BB"/>
    <w:rsid w:val="009E7BD9"/>
    <w:rsid w:val="00A44BB9"/>
    <w:rsid w:val="00C37D09"/>
    <w:rsid w:val="00CD01D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674FD"/>
  <w15:chartTrackingRefBased/>
  <w15:docId w15:val="{D15F0BBA-9E15-4504-94F3-74EEC1805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B19D218C6C080479F0AF1584A0024F2" ma:contentTypeVersion="12" ma:contentTypeDescription="Create a new document." ma:contentTypeScope="" ma:versionID="608e84a59c7043b13f051606a8c18659">
  <xsd:schema xmlns:xsd="http://www.w3.org/2001/XMLSchema" xmlns:xs="http://www.w3.org/2001/XMLSchema" xmlns:p="http://schemas.microsoft.com/office/2006/metadata/properties" xmlns:ns3="5a0e0368-97e6-4ac9-9ace-eb1951e88708" xmlns:ns4="a68b0c76-f70f-4a11-a915-f62ddedb1bd7" targetNamespace="http://schemas.microsoft.com/office/2006/metadata/properties" ma:root="true" ma:fieldsID="5e5af2e3380b56d556a5387e85518ace" ns3:_="" ns4:_="">
    <xsd:import namespace="5a0e0368-97e6-4ac9-9ace-eb1951e88708"/>
    <xsd:import namespace="a68b0c76-f70f-4a11-a915-f62ddedb1bd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0e0368-97e6-4ac9-9ace-eb1951e8870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8b0c76-f70f-4a11-a915-f62ddedb1bd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4DBEF5-B723-4EBA-B738-F285F77612E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800ADE0-9E2F-4360-A83D-006EAB48EF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0e0368-97e6-4ac9-9ace-eb1951e88708"/>
    <ds:schemaRef ds:uri="a68b0c76-f70f-4a11-a915-f62ddedb1b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7CFD8C-C337-4D2F-BE73-0B9417EF192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5</Pages>
  <Words>349</Words>
  <Characters>1995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Leroy Carelse</dc:creator>
  <cp:keywords/>
  <dc:description/>
  <cp:lastModifiedBy>Larna</cp:lastModifiedBy>
  <cp:revision>3</cp:revision>
  <dcterms:created xsi:type="dcterms:W3CDTF">2020-05-11T20:07:00Z</dcterms:created>
  <dcterms:modified xsi:type="dcterms:W3CDTF">2020-05-17T08:14:00Z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0x010100EB19D218C6C080479F0AF1584A0024F2</vt:lpwstr>
  </property>
</Properties>
</file>